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51E70" w14:textId="68619A87" w:rsidR="006A5AEB" w:rsidRPr="00FE3D52" w:rsidRDefault="005F1DB0" w:rsidP="00FE3D52">
      <w:pPr>
        <w:spacing w:line="0" w:lineRule="atLeast"/>
        <w:jc w:val="center"/>
        <w:rPr>
          <w:rFonts w:ascii="HGP創英角ﾎﾟｯﾌﾟ体" w:eastAsia="HGP創英角ﾎﾟｯﾌﾟ体" w:hAnsi="HGP創英角ﾎﾟｯﾌﾟ体" w:hint="eastAsia"/>
          <w:b/>
          <w:bCs/>
          <w:color w:val="FF0000"/>
          <w:sz w:val="56"/>
          <w:szCs w:val="56"/>
        </w:rPr>
      </w:pPr>
      <w:r>
        <w:rPr>
          <w:rFonts w:ascii="HGP創英角ﾎﾟｯﾌﾟ体" w:eastAsia="HGP創英角ﾎﾟｯﾌﾟ体" w:hAnsi="HGP創英角ﾎﾟｯﾌﾟ体" w:hint="eastAsia"/>
          <w:b/>
          <w:bCs/>
          <w:color w:val="FF0000"/>
          <w:sz w:val="56"/>
          <w:szCs w:val="56"/>
        </w:rPr>
        <w:t>『</w:t>
      </w:r>
      <w:r w:rsidR="00061666" w:rsidRPr="00394212">
        <w:rPr>
          <w:rFonts w:ascii="HGP創英角ﾎﾟｯﾌﾟ体" w:eastAsia="HGP創英角ﾎﾟｯﾌﾟ体" w:hAnsi="HGP創英角ﾎﾟｯﾌﾟ体" w:hint="eastAsia"/>
          <w:b/>
          <w:bCs/>
          <w:color w:val="FF0000"/>
          <w:sz w:val="56"/>
          <w:szCs w:val="56"/>
        </w:rPr>
        <w:t>点検整備</w:t>
      </w:r>
      <w:r w:rsidR="00394212" w:rsidRPr="00394212">
        <w:rPr>
          <w:rFonts w:ascii="HGP創英角ﾎﾟｯﾌﾟ体" w:eastAsia="HGP創英角ﾎﾟｯﾌﾟ体" w:hAnsi="HGP創英角ﾎﾟｯﾌﾟ体" w:hint="eastAsia"/>
          <w:b/>
          <w:bCs/>
          <w:color w:val="FF0000"/>
          <w:sz w:val="56"/>
          <w:szCs w:val="56"/>
        </w:rPr>
        <w:t>の</w:t>
      </w:r>
      <w:r w:rsidR="00061666" w:rsidRPr="00394212">
        <w:rPr>
          <w:rFonts w:ascii="HGP創英角ﾎﾟｯﾌﾟ体" w:eastAsia="HGP創英角ﾎﾟｯﾌﾟ体" w:hAnsi="HGP創英角ﾎﾟｯﾌﾟ体" w:hint="eastAsia"/>
          <w:b/>
          <w:bCs/>
          <w:color w:val="FF0000"/>
          <w:sz w:val="56"/>
          <w:szCs w:val="56"/>
        </w:rPr>
        <w:t>案内メール</w:t>
      </w:r>
      <w:r>
        <w:rPr>
          <w:rFonts w:ascii="HGP創英角ﾎﾟｯﾌﾟ体" w:eastAsia="HGP創英角ﾎﾟｯﾌﾟ体" w:hAnsi="HGP創英角ﾎﾟｯﾌﾟ体" w:hint="eastAsia"/>
          <w:b/>
          <w:bCs/>
          <w:color w:val="FF0000"/>
          <w:sz w:val="56"/>
          <w:szCs w:val="56"/>
        </w:rPr>
        <w:t>』</w:t>
      </w:r>
      <w:r w:rsidR="00061666" w:rsidRPr="00394212">
        <w:rPr>
          <w:rFonts w:ascii="HGP創英角ﾎﾟｯﾌﾟ体" w:eastAsia="HGP創英角ﾎﾟｯﾌﾟ体" w:hAnsi="HGP創英角ﾎﾟｯﾌﾟ体" w:hint="eastAsia"/>
          <w:b/>
          <w:bCs/>
          <w:color w:val="FF0000"/>
          <w:sz w:val="56"/>
          <w:szCs w:val="56"/>
        </w:rPr>
        <w:t>登録</w:t>
      </w:r>
      <w:r w:rsidR="007C2AE6">
        <w:rPr>
          <w:rFonts w:ascii="HGP創英角ﾎﾟｯﾌﾟ体" w:eastAsia="HGP創英角ﾎﾟｯﾌﾟ体" w:hAnsi="HGP創英角ﾎﾟｯﾌﾟ体" w:hint="eastAsia"/>
          <w:b/>
          <w:bCs/>
          <w:color w:val="FF0000"/>
          <w:sz w:val="56"/>
          <w:szCs w:val="56"/>
        </w:rPr>
        <w:t>のご案内</w:t>
      </w:r>
    </w:p>
    <w:p w14:paraId="4C2DB35B" w14:textId="77777777" w:rsidR="00FE3D52" w:rsidRDefault="00FE3D52" w:rsidP="00262E4C">
      <w:pPr>
        <w:spacing w:line="0" w:lineRule="atLeast"/>
        <w:rPr>
          <w:b/>
          <w:bCs/>
          <w:sz w:val="24"/>
          <w:szCs w:val="24"/>
        </w:rPr>
      </w:pPr>
    </w:p>
    <w:p w14:paraId="66F8C05A" w14:textId="03721F76" w:rsidR="006A5AEB" w:rsidRDefault="00061666" w:rsidP="00262E4C">
      <w:pPr>
        <w:spacing w:line="0" w:lineRule="atLeast"/>
        <w:rPr>
          <w:rFonts w:hint="eastAsia"/>
          <w:b/>
          <w:bCs/>
          <w:sz w:val="24"/>
          <w:szCs w:val="24"/>
        </w:rPr>
      </w:pPr>
      <w:r w:rsidRPr="00394212">
        <w:rPr>
          <w:rFonts w:hint="eastAsia"/>
          <w:b/>
          <w:bCs/>
          <w:sz w:val="24"/>
          <w:szCs w:val="24"/>
        </w:rPr>
        <w:t>定期的に点検整備を案内するメールが届きます。（</w:t>
      </w:r>
      <w:r w:rsidR="0075461A" w:rsidRPr="00394212">
        <w:rPr>
          <w:rFonts w:hint="eastAsia"/>
          <w:b/>
          <w:bCs/>
          <w:sz w:val="24"/>
          <w:szCs w:val="24"/>
        </w:rPr>
        <w:t>初回３ヶ月、以後</w:t>
      </w:r>
      <w:r w:rsidR="009A12CC" w:rsidRPr="00394212">
        <w:rPr>
          <w:rFonts w:hint="eastAsia"/>
          <w:b/>
          <w:bCs/>
          <w:sz w:val="24"/>
          <w:szCs w:val="24"/>
        </w:rPr>
        <w:t>登録から</w:t>
      </w:r>
      <w:r w:rsidR="0075461A" w:rsidRPr="00394212">
        <w:rPr>
          <w:rFonts w:hint="eastAsia"/>
          <w:b/>
          <w:bCs/>
          <w:sz w:val="24"/>
          <w:szCs w:val="24"/>
        </w:rPr>
        <w:t>１年毎で最大６年</w:t>
      </w:r>
      <w:r w:rsidRPr="00394212">
        <w:rPr>
          <w:rFonts w:hint="eastAsia"/>
          <w:b/>
          <w:bCs/>
          <w:sz w:val="24"/>
          <w:szCs w:val="24"/>
        </w:rPr>
        <w:t>）</w:t>
      </w:r>
    </w:p>
    <w:p w14:paraId="2FECE25C" w14:textId="77777777" w:rsidR="005F1DB0" w:rsidRPr="00394212" w:rsidRDefault="005F1DB0" w:rsidP="00262E4C">
      <w:pPr>
        <w:spacing w:line="0" w:lineRule="atLeast"/>
        <w:rPr>
          <w:rFonts w:hint="eastAsia"/>
          <w:b/>
          <w:bCs/>
          <w:sz w:val="24"/>
          <w:szCs w:val="24"/>
        </w:rPr>
      </w:pPr>
    </w:p>
    <w:p w14:paraId="5058460F" w14:textId="36F584C1" w:rsidR="009A12CC" w:rsidRPr="00262E4C" w:rsidRDefault="0075461A" w:rsidP="00262E4C">
      <w:pPr>
        <w:spacing w:line="0" w:lineRule="atLeast"/>
        <w:rPr>
          <w:b/>
          <w:bCs/>
          <w:color w:val="7030A0"/>
          <w:sz w:val="24"/>
          <w:szCs w:val="24"/>
        </w:rPr>
      </w:pPr>
      <w:r w:rsidRPr="00394212">
        <w:rPr>
          <w:rFonts w:hint="eastAsia"/>
          <w:b/>
          <w:bCs/>
          <w:sz w:val="24"/>
          <w:szCs w:val="24"/>
        </w:rPr>
        <w:t>メリット：</w:t>
      </w:r>
      <w:r w:rsidRPr="00262E4C">
        <w:rPr>
          <w:rFonts w:hint="eastAsia"/>
          <w:b/>
          <w:bCs/>
          <w:color w:val="7030A0"/>
          <w:sz w:val="24"/>
          <w:szCs w:val="24"/>
        </w:rPr>
        <w:t>当店で御購入を頂きました自転車は、</w:t>
      </w:r>
    </w:p>
    <w:p w14:paraId="2A1E5E59" w14:textId="5653DCB3" w:rsidR="009A12CC" w:rsidRPr="00262E4C" w:rsidRDefault="0075461A" w:rsidP="00262E4C">
      <w:pPr>
        <w:spacing w:line="0" w:lineRule="atLeast"/>
        <w:ind w:firstLineChars="500" w:firstLine="1201"/>
        <w:rPr>
          <w:b/>
          <w:bCs/>
          <w:color w:val="7030A0"/>
          <w:sz w:val="24"/>
          <w:szCs w:val="24"/>
        </w:rPr>
      </w:pPr>
      <w:r w:rsidRPr="00262E4C">
        <w:rPr>
          <w:rFonts w:hint="eastAsia"/>
          <w:b/>
          <w:bCs/>
          <w:color w:val="7030A0"/>
          <w:sz w:val="24"/>
          <w:szCs w:val="24"/>
        </w:rPr>
        <w:t>T</w:t>
      </w:r>
      <w:r w:rsidRPr="00262E4C">
        <w:rPr>
          <w:b/>
          <w:bCs/>
          <w:color w:val="7030A0"/>
          <w:sz w:val="24"/>
          <w:szCs w:val="24"/>
        </w:rPr>
        <w:t>S</w:t>
      </w:r>
      <w:r w:rsidRPr="00262E4C">
        <w:rPr>
          <w:rFonts w:hint="eastAsia"/>
          <w:b/>
          <w:bCs/>
          <w:color w:val="7030A0"/>
          <w:sz w:val="24"/>
          <w:szCs w:val="24"/>
        </w:rPr>
        <w:t>マーク（安全な自転車のみ加入できる傷害賠償保険）の加入料（通常：\</w:t>
      </w:r>
      <w:r w:rsidRPr="00262E4C">
        <w:rPr>
          <w:b/>
          <w:bCs/>
          <w:color w:val="7030A0"/>
          <w:sz w:val="24"/>
          <w:szCs w:val="24"/>
        </w:rPr>
        <w:t>2,200-</w:t>
      </w:r>
      <w:r w:rsidRPr="00262E4C">
        <w:rPr>
          <w:rFonts w:hint="eastAsia"/>
          <w:b/>
          <w:bCs/>
          <w:color w:val="7030A0"/>
          <w:sz w:val="24"/>
          <w:szCs w:val="24"/>
        </w:rPr>
        <w:t>）</w:t>
      </w:r>
    </w:p>
    <w:p w14:paraId="7257114C" w14:textId="77777777" w:rsidR="009A12CC" w:rsidRPr="00262E4C" w:rsidRDefault="0075461A" w:rsidP="00262E4C">
      <w:pPr>
        <w:spacing w:line="0" w:lineRule="atLeast"/>
        <w:ind w:firstLineChars="500" w:firstLine="1201"/>
        <w:rPr>
          <w:b/>
          <w:bCs/>
          <w:color w:val="7030A0"/>
          <w:sz w:val="24"/>
          <w:szCs w:val="24"/>
        </w:rPr>
      </w:pPr>
      <w:r w:rsidRPr="00262E4C">
        <w:rPr>
          <w:rFonts w:hint="eastAsia"/>
          <w:b/>
          <w:bCs/>
          <w:color w:val="7030A0"/>
          <w:sz w:val="24"/>
          <w:szCs w:val="24"/>
        </w:rPr>
        <w:t>を無料でつけさせて頂いております。</w:t>
      </w:r>
    </w:p>
    <w:p w14:paraId="2046A111" w14:textId="7F7048CF" w:rsidR="004522A6" w:rsidRPr="00262E4C" w:rsidRDefault="0075461A" w:rsidP="00262E4C">
      <w:pPr>
        <w:spacing w:line="0" w:lineRule="atLeast"/>
        <w:ind w:firstLineChars="500" w:firstLine="1201"/>
        <w:rPr>
          <w:b/>
          <w:bCs/>
          <w:color w:val="7030A0"/>
          <w:sz w:val="24"/>
          <w:szCs w:val="24"/>
        </w:rPr>
      </w:pPr>
      <w:r w:rsidRPr="00262E4C">
        <w:rPr>
          <w:rFonts w:hint="eastAsia"/>
          <w:b/>
          <w:bCs/>
          <w:color w:val="7030A0"/>
          <w:sz w:val="24"/>
          <w:szCs w:val="24"/>
        </w:rPr>
        <w:t>加入から１年で有効期限を迎えますので、</w:t>
      </w:r>
      <w:r w:rsidR="009A12CC" w:rsidRPr="00262E4C">
        <w:rPr>
          <w:rFonts w:hint="eastAsia"/>
          <w:b/>
          <w:bCs/>
          <w:color w:val="7030A0"/>
          <w:sz w:val="24"/>
          <w:szCs w:val="24"/>
        </w:rPr>
        <w:t>加入忘れの防止に役立ちます。</w:t>
      </w:r>
    </w:p>
    <w:p w14:paraId="52AC1DDC" w14:textId="30027390" w:rsidR="009A12CC" w:rsidRPr="00394212" w:rsidRDefault="009A12CC" w:rsidP="00262E4C">
      <w:pPr>
        <w:spacing w:line="0" w:lineRule="atLeast"/>
        <w:ind w:firstLineChars="500" w:firstLine="1201"/>
        <w:rPr>
          <w:b/>
          <w:bCs/>
          <w:sz w:val="24"/>
          <w:szCs w:val="24"/>
        </w:rPr>
      </w:pPr>
    </w:p>
    <w:p w14:paraId="3F7F7F66" w14:textId="77777777" w:rsidR="00262E4C" w:rsidRPr="00262E4C" w:rsidRDefault="009A12CC" w:rsidP="00262E4C">
      <w:pPr>
        <w:spacing w:line="0" w:lineRule="atLeast"/>
        <w:ind w:firstLineChars="500" w:firstLine="1201"/>
        <w:rPr>
          <w:b/>
          <w:bCs/>
          <w:color w:val="385623" w:themeColor="accent6" w:themeShade="80"/>
          <w:sz w:val="24"/>
          <w:szCs w:val="24"/>
        </w:rPr>
      </w:pPr>
      <w:r w:rsidRPr="00262E4C">
        <w:rPr>
          <w:rFonts w:hint="eastAsia"/>
          <w:b/>
          <w:bCs/>
          <w:color w:val="385623" w:themeColor="accent6" w:themeShade="80"/>
          <w:sz w:val="24"/>
          <w:szCs w:val="24"/>
        </w:rPr>
        <w:t>また、</w:t>
      </w:r>
      <w:r w:rsidR="00262E4C" w:rsidRPr="00262E4C">
        <w:rPr>
          <w:rFonts w:hint="eastAsia"/>
          <w:b/>
          <w:bCs/>
          <w:color w:val="385623" w:themeColor="accent6" w:themeShade="80"/>
          <w:sz w:val="24"/>
          <w:szCs w:val="24"/>
        </w:rPr>
        <w:t>他店購入の自転車でも修理メンテナンスを承っておりますので、</w:t>
      </w:r>
    </w:p>
    <w:p w14:paraId="19474080" w14:textId="0EE923FB" w:rsidR="00262E4C" w:rsidRPr="00262E4C" w:rsidRDefault="00262E4C" w:rsidP="00262E4C">
      <w:pPr>
        <w:spacing w:line="0" w:lineRule="atLeast"/>
        <w:ind w:firstLineChars="500" w:firstLine="1201"/>
        <w:rPr>
          <w:b/>
          <w:bCs/>
          <w:color w:val="385623" w:themeColor="accent6" w:themeShade="80"/>
          <w:sz w:val="24"/>
          <w:szCs w:val="24"/>
        </w:rPr>
      </w:pPr>
      <w:r w:rsidRPr="00262E4C">
        <w:rPr>
          <w:rFonts w:hint="eastAsia"/>
          <w:b/>
          <w:bCs/>
          <w:color w:val="385623" w:themeColor="accent6" w:themeShade="80"/>
          <w:sz w:val="24"/>
          <w:szCs w:val="24"/>
        </w:rPr>
        <w:t>安全に利用できるようにT</w:t>
      </w:r>
      <w:r w:rsidRPr="00262E4C">
        <w:rPr>
          <w:b/>
          <w:bCs/>
          <w:color w:val="385623" w:themeColor="accent6" w:themeShade="80"/>
          <w:sz w:val="24"/>
          <w:szCs w:val="24"/>
        </w:rPr>
        <w:t>S</w:t>
      </w:r>
      <w:r w:rsidRPr="00262E4C">
        <w:rPr>
          <w:rFonts w:hint="eastAsia"/>
          <w:b/>
          <w:bCs/>
          <w:color w:val="385623" w:themeColor="accent6" w:themeShade="80"/>
          <w:sz w:val="24"/>
          <w:szCs w:val="24"/>
        </w:rPr>
        <w:t>マークの加入を推奨しております。</w:t>
      </w:r>
    </w:p>
    <w:p w14:paraId="6D74F279" w14:textId="3BAE8E76" w:rsidR="00262E4C" w:rsidRPr="00394212" w:rsidRDefault="00262E4C" w:rsidP="00262E4C">
      <w:pPr>
        <w:spacing w:line="0" w:lineRule="atLeast"/>
        <w:ind w:firstLineChars="500" w:firstLine="1201"/>
        <w:rPr>
          <w:rFonts w:hint="eastAsia"/>
          <w:b/>
          <w:bCs/>
          <w:sz w:val="24"/>
          <w:szCs w:val="24"/>
        </w:rPr>
      </w:pPr>
    </w:p>
    <w:p w14:paraId="69D630B4" w14:textId="6B92D28C" w:rsidR="009A12CC" w:rsidRPr="00262E4C" w:rsidRDefault="00262E4C" w:rsidP="00262E4C">
      <w:pPr>
        <w:spacing w:line="0" w:lineRule="atLeast"/>
        <w:ind w:firstLineChars="500" w:firstLine="1201"/>
        <w:rPr>
          <w:b/>
          <w:bCs/>
          <w:color w:val="FF0000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加えて、</w:t>
      </w:r>
      <w:r w:rsidR="009A12CC" w:rsidRPr="00394212">
        <w:rPr>
          <w:rFonts w:hint="eastAsia"/>
          <w:b/>
          <w:bCs/>
          <w:sz w:val="24"/>
          <w:szCs w:val="24"/>
        </w:rPr>
        <w:t>岐阜県も</w:t>
      </w:r>
      <w:r w:rsidR="009A12CC" w:rsidRPr="00262E4C">
        <w:rPr>
          <w:rFonts w:hint="eastAsia"/>
          <w:b/>
          <w:bCs/>
          <w:color w:val="FF0000"/>
          <w:sz w:val="24"/>
          <w:szCs w:val="24"/>
        </w:rPr>
        <w:t>2</w:t>
      </w:r>
      <w:r w:rsidR="009A12CC" w:rsidRPr="00262E4C">
        <w:rPr>
          <w:b/>
          <w:bCs/>
          <w:color w:val="FF0000"/>
          <w:sz w:val="24"/>
          <w:szCs w:val="24"/>
        </w:rPr>
        <w:t>022</w:t>
      </w:r>
      <w:r w:rsidR="009A12CC" w:rsidRPr="00262E4C">
        <w:rPr>
          <w:rFonts w:hint="eastAsia"/>
          <w:b/>
          <w:bCs/>
          <w:color w:val="FF0000"/>
          <w:sz w:val="24"/>
          <w:szCs w:val="24"/>
        </w:rPr>
        <w:t>年の10月から自転車保険（加害者になった場合におりる保険）</w:t>
      </w:r>
    </w:p>
    <w:p w14:paraId="02FC90EF" w14:textId="3ABECF48" w:rsidR="00394212" w:rsidRDefault="009A12CC" w:rsidP="00262E4C">
      <w:pPr>
        <w:spacing w:line="0" w:lineRule="atLeast"/>
        <w:ind w:firstLineChars="500" w:firstLine="1201"/>
        <w:rPr>
          <w:b/>
          <w:bCs/>
          <w:sz w:val="24"/>
          <w:szCs w:val="24"/>
        </w:rPr>
      </w:pPr>
      <w:r w:rsidRPr="00262E4C">
        <w:rPr>
          <w:rFonts w:hint="eastAsia"/>
          <w:b/>
          <w:bCs/>
          <w:color w:val="FF0000"/>
          <w:sz w:val="24"/>
          <w:szCs w:val="24"/>
        </w:rPr>
        <w:t>が義務</w:t>
      </w:r>
      <w:r w:rsidRPr="00394212">
        <w:rPr>
          <w:rFonts w:hint="eastAsia"/>
          <w:b/>
          <w:bCs/>
          <w:sz w:val="24"/>
          <w:szCs w:val="24"/>
        </w:rPr>
        <w:t>付けられま</w:t>
      </w:r>
      <w:r w:rsidR="00262E4C">
        <w:rPr>
          <w:rFonts w:hint="eastAsia"/>
          <w:b/>
          <w:bCs/>
          <w:sz w:val="24"/>
          <w:szCs w:val="24"/>
        </w:rPr>
        <w:t>した</w:t>
      </w:r>
      <w:r w:rsidRPr="00394212">
        <w:rPr>
          <w:rFonts w:hint="eastAsia"/>
          <w:b/>
          <w:bCs/>
          <w:sz w:val="24"/>
          <w:szCs w:val="24"/>
        </w:rPr>
        <w:t>。</w:t>
      </w:r>
    </w:p>
    <w:p w14:paraId="53231480" w14:textId="4B6F39B2" w:rsidR="00262E4C" w:rsidRPr="00394212" w:rsidRDefault="00262E4C" w:rsidP="00262E4C">
      <w:pPr>
        <w:spacing w:line="0" w:lineRule="atLeast"/>
        <w:ind w:firstLineChars="500" w:firstLine="1201"/>
        <w:rPr>
          <w:rFonts w:hint="eastAsia"/>
          <w:b/>
          <w:bCs/>
          <w:sz w:val="24"/>
          <w:szCs w:val="24"/>
        </w:rPr>
      </w:pPr>
    </w:p>
    <w:p w14:paraId="3A41C072" w14:textId="199E956B" w:rsidR="00394212" w:rsidRPr="00394212" w:rsidRDefault="00394212" w:rsidP="00262E4C">
      <w:pPr>
        <w:spacing w:line="0" w:lineRule="atLeast"/>
        <w:ind w:firstLineChars="500" w:firstLine="1201"/>
        <w:rPr>
          <w:b/>
          <w:bCs/>
          <w:sz w:val="24"/>
          <w:szCs w:val="24"/>
        </w:rPr>
      </w:pPr>
      <w:r w:rsidRPr="00394212">
        <w:rPr>
          <w:rFonts w:hint="eastAsia"/>
          <w:b/>
          <w:bCs/>
          <w:sz w:val="24"/>
          <w:szCs w:val="24"/>
        </w:rPr>
        <w:t>詳細をご登録頂ければ、万が一、盗難に遭った</w:t>
      </w:r>
      <w:r w:rsidR="005F1DB0">
        <w:rPr>
          <w:rFonts w:hint="eastAsia"/>
          <w:b/>
          <w:bCs/>
          <w:sz w:val="24"/>
          <w:szCs w:val="24"/>
        </w:rPr>
        <w:t>場合</w:t>
      </w:r>
      <w:r w:rsidRPr="00394212">
        <w:rPr>
          <w:rFonts w:hint="eastAsia"/>
          <w:b/>
          <w:bCs/>
          <w:sz w:val="24"/>
          <w:szCs w:val="24"/>
        </w:rPr>
        <w:t>に警察への届け出に必要な</w:t>
      </w:r>
    </w:p>
    <w:p w14:paraId="6F157253" w14:textId="6C5433EB" w:rsidR="00394212" w:rsidRDefault="007C2AE6" w:rsidP="00262E4C">
      <w:pPr>
        <w:spacing w:line="0" w:lineRule="atLeast"/>
        <w:ind w:firstLineChars="500" w:firstLine="120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21DB8E" wp14:editId="123F489A">
            <wp:simplePos x="0" y="0"/>
            <wp:positionH relativeFrom="margin">
              <wp:posOffset>5381625</wp:posOffset>
            </wp:positionH>
            <wp:positionV relativeFrom="paragraph">
              <wp:posOffset>172085</wp:posOffset>
            </wp:positionV>
            <wp:extent cx="1257300" cy="125730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4212" w:rsidRPr="00394212">
        <w:rPr>
          <w:rFonts w:hint="eastAsia"/>
          <w:b/>
          <w:bCs/>
          <w:sz w:val="24"/>
          <w:szCs w:val="24"/>
        </w:rPr>
        <w:t>防犯登録番号や車体番号が即お調べできます。</w:t>
      </w:r>
    </w:p>
    <w:p w14:paraId="01B92E9F" w14:textId="0E5FBA3F" w:rsidR="00262E4C" w:rsidRDefault="00262E4C" w:rsidP="00262E4C">
      <w:pPr>
        <w:spacing w:line="0" w:lineRule="atLeast"/>
        <w:ind w:firstLineChars="500" w:firstLine="1201"/>
        <w:rPr>
          <w:b/>
          <w:bCs/>
          <w:sz w:val="24"/>
          <w:szCs w:val="24"/>
        </w:rPr>
      </w:pPr>
    </w:p>
    <w:p w14:paraId="469220E7" w14:textId="7026DC3B" w:rsidR="00262E4C" w:rsidRDefault="004A2E8B" w:rsidP="00262E4C">
      <w:pPr>
        <w:spacing w:line="0" w:lineRule="atLeast"/>
        <w:ind w:firstLineChars="500" w:firstLine="1201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修理メンテナンス</w:t>
      </w:r>
      <w:r w:rsidR="007C2AE6">
        <w:rPr>
          <w:rFonts w:hint="eastAsia"/>
          <w:b/>
          <w:bCs/>
          <w:sz w:val="24"/>
          <w:szCs w:val="24"/>
        </w:rPr>
        <w:t>の履歴も管理をしますので、</w:t>
      </w:r>
    </w:p>
    <w:p w14:paraId="29176A01" w14:textId="77E1108F" w:rsidR="007C2AE6" w:rsidRPr="00062865" w:rsidRDefault="007C2AE6" w:rsidP="00262E4C">
      <w:pPr>
        <w:spacing w:line="0" w:lineRule="atLeast"/>
        <w:ind w:firstLineChars="500" w:firstLine="1201"/>
        <w:rPr>
          <w:b/>
          <w:bCs/>
          <w:color w:val="00B050"/>
          <w:sz w:val="24"/>
          <w:szCs w:val="24"/>
        </w:rPr>
      </w:pPr>
      <w:r w:rsidRPr="00062865">
        <w:rPr>
          <w:rFonts w:hint="eastAsia"/>
          <w:b/>
          <w:bCs/>
          <w:color w:val="00B050"/>
          <w:sz w:val="24"/>
          <w:szCs w:val="24"/>
        </w:rPr>
        <w:t>当店を多く御利用頂いておりますお客様には</w:t>
      </w:r>
    </w:p>
    <w:p w14:paraId="3EA2C887" w14:textId="3B6AE9DC" w:rsidR="007C2AE6" w:rsidRDefault="007C2AE6" w:rsidP="00262E4C">
      <w:pPr>
        <w:spacing w:line="0" w:lineRule="atLeast"/>
        <w:ind w:firstLineChars="500" w:firstLine="1201"/>
        <w:rPr>
          <w:b/>
          <w:bCs/>
          <w:sz w:val="24"/>
          <w:szCs w:val="24"/>
        </w:rPr>
      </w:pPr>
      <w:r w:rsidRPr="00062865">
        <w:rPr>
          <w:rFonts w:hint="eastAsia"/>
          <w:b/>
          <w:bCs/>
          <w:color w:val="00B050"/>
          <w:sz w:val="24"/>
          <w:szCs w:val="24"/>
        </w:rPr>
        <w:t>個別で特別な案内を配信</w:t>
      </w:r>
      <w:r>
        <w:rPr>
          <w:rFonts w:hint="eastAsia"/>
          <w:b/>
          <w:bCs/>
          <w:sz w:val="24"/>
          <w:szCs w:val="24"/>
        </w:rPr>
        <w:t>いたします。</w:t>
      </w:r>
    </w:p>
    <w:p w14:paraId="1EC709B7" w14:textId="63C83260" w:rsidR="005F1DB0" w:rsidRDefault="005F1DB0" w:rsidP="005F1DB0">
      <w:pPr>
        <w:spacing w:line="0" w:lineRule="atLeast"/>
        <w:rPr>
          <w:b/>
          <w:bCs/>
          <w:sz w:val="24"/>
          <w:szCs w:val="24"/>
        </w:rPr>
      </w:pPr>
    </w:p>
    <w:p w14:paraId="1BD53118" w14:textId="10467A76" w:rsidR="00EB2A0C" w:rsidRDefault="002069AF" w:rsidP="005F1DB0">
      <w:pPr>
        <w:spacing w:line="0" w:lineRule="atLeas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登録方法：</w:t>
      </w:r>
      <w:r w:rsidR="00EB2A0C">
        <w:rPr>
          <w:rFonts w:hint="eastAsia"/>
          <w:b/>
          <w:bCs/>
          <w:sz w:val="24"/>
          <w:szCs w:val="24"/>
        </w:rPr>
        <w:t>以下の手順にて登録をお願いしておりますが、</w:t>
      </w:r>
    </w:p>
    <w:p w14:paraId="565E5E3D" w14:textId="77777777" w:rsidR="00EB2A0C" w:rsidRDefault="00EB2A0C" w:rsidP="00FE3D52">
      <w:pPr>
        <w:spacing w:line="0" w:lineRule="atLeast"/>
        <w:ind w:firstLineChars="500" w:firstLine="1201"/>
        <w:rPr>
          <w:b/>
          <w:bCs/>
          <w:sz w:val="24"/>
          <w:szCs w:val="24"/>
        </w:rPr>
      </w:pPr>
      <w:r>
        <w:rPr>
          <w:rFonts w:hint="eastAsia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BC77713" wp14:editId="6524FE22">
            <wp:simplePos x="0" y="0"/>
            <wp:positionH relativeFrom="margin">
              <wp:align>right</wp:align>
            </wp:positionH>
            <wp:positionV relativeFrom="paragraph">
              <wp:posOffset>-230505</wp:posOffset>
            </wp:positionV>
            <wp:extent cx="2266315" cy="3680460"/>
            <wp:effectExtent l="0" t="0" r="635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368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b/>
          <w:bCs/>
          <w:sz w:val="24"/>
          <w:szCs w:val="24"/>
        </w:rPr>
        <w:t>ご不明な場合は記載しなくても登録可能なので</w:t>
      </w:r>
    </w:p>
    <w:p w14:paraId="07F2F862" w14:textId="2568F99D" w:rsidR="00EB2A0C" w:rsidRDefault="00EB2A0C" w:rsidP="00FE3D52">
      <w:pPr>
        <w:spacing w:line="0" w:lineRule="atLeast"/>
        <w:ind w:firstLineChars="500" w:firstLine="1201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飛ばしてお進みください。</w:t>
      </w:r>
    </w:p>
    <w:p w14:paraId="473CD08E" w14:textId="77777777" w:rsidR="00EB2A0C" w:rsidRDefault="00EB2A0C" w:rsidP="005F1DB0">
      <w:pPr>
        <w:spacing w:line="0" w:lineRule="atLeast"/>
        <w:rPr>
          <w:rFonts w:hint="eastAsia"/>
          <w:b/>
          <w:bCs/>
          <w:sz w:val="24"/>
          <w:szCs w:val="24"/>
        </w:rPr>
      </w:pPr>
    </w:p>
    <w:p w14:paraId="57DA774F" w14:textId="6802F7BD" w:rsidR="005005A1" w:rsidRDefault="002069AF" w:rsidP="005005A1">
      <w:pPr>
        <w:spacing w:line="0" w:lineRule="atLeas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⓵、右</w:t>
      </w:r>
      <w:r w:rsidR="00EB2A0C">
        <w:rPr>
          <w:rFonts w:hint="eastAsia"/>
          <w:b/>
          <w:bCs/>
          <w:sz w:val="24"/>
          <w:szCs w:val="24"/>
        </w:rPr>
        <w:t>上</w:t>
      </w:r>
      <w:r>
        <w:rPr>
          <w:rFonts w:hint="eastAsia"/>
          <w:b/>
          <w:bCs/>
          <w:sz w:val="24"/>
          <w:szCs w:val="24"/>
        </w:rPr>
        <w:t>のQ</w:t>
      </w:r>
      <w:r>
        <w:rPr>
          <w:b/>
          <w:bCs/>
          <w:sz w:val="24"/>
          <w:szCs w:val="24"/>
        </w:rPr>
        <w:t>R</w:t>
      </w:r>
      <w:r>
        <w:rPr>
          <w:rFonts w:hint="eastAsia"/>
          <w:b/>
          <w:bCs/>
          <w:sz w:val="24"/>
          <w:szCs w:val="24"/>
        </w:rPr>
        <w:t>コードを読み取って</w:t>
      </w:r>
    </w:p>
    <w:p w14:paraId="4118D35D" w14:textId="140CB83C" w:rsidR="005F1DB0" w:rsidRDefault="002069AF" w:rsidP="005005A1">
      <w:pPr>
        <w:spacing w:line="0" w:lineRule="atLeast"/>
        <w:ind w:firstLineChars="200" w:firstLine="48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登録サイトにお進みください</w:t>
      </w:r>
      <w:r w:rsidR="005005A1">
        <w:rPr>
          <w:rFonts w:hint="eastAsia"/>
          <w:b/>
          <w:bCs/>
          <w:sz w:val="24"/>
          <w:szCs w:val="24"/>
        </w:rPr>
        <w:t>。</w:t>
      </w:r>
    </w:p>
    <w:p w14:paraId="0DE38362" w14:textId="1FC17B46" w:rsidR="005005A1" w:rsidRDefault="005005A1" w:rsidP="005005A1">
      <w:pPr>
        <w:spacing w:line="0" w:lineRule="atLeast"/>
        <w:ind w:firstLineChars="200" w:firstLine="480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右下の画面が開きます。</w:t>
      </w:r>
    </w:p>
    <w:p w14:paraId="23B5A5E0" w14:textId="77777777" w:rsidR="00EB2A0C" w:rsidRDefault="002069AF" w:rsidP="005F1DB0">
      <w:pPr>
        <w:spacing w:line="0" w:lineRule="atLeas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②、</w:t>
      </w:r>
      <w:r w:rsidR="005005A1" w:rsidRPr="00062865">
        <w:rPr>
          <w:rFonts w:hint="eastAsia"/>
          <w:b/>
          <w:bCs/>
          <w:color w:val="00B0F0"/>
          <w:sz w:val="24"/>
          <w:szCs w:val="24"/>
        </w:rPr>
        <w:t>防犯登録用紙の撮影</w:t>
      </w:r>
      <w:r w:rsidR="00EB2A0C" w:rsidRPr="00062865">
        <w:rPr>
          <w:rFonts w:hint="eastAsia"/>
          <w:b/>
          <w:bCs/>
          <w:color w:val="00B0F0"/>
          <w:sz w:val="24"/>
          <w:szCs w:val="24"/>
        </w:rPr>
        <w:t>：</w:t>
      </w:r>
      <w:r w:rsidR="00EB2A0C">
        <w:rPr>
          <w:rFonts w:hint="eastAsia"/>
          <w:b/>
          <w:bCs/>
          <w:sz w:val="24"/>
          <w:szCs w:val="24"/>
        </w:rPr>
        <w:t>記載内容と異なりますが、</w:t>
      </w:r>
    </w:p>
    <w:p w14:paraId="34848D89" w14:textId="3211DBED" w:rsidR="005005A1" w:rsidRDefault="000230CF" w:rsidP="00EB2A0C">
      <w:pPr>
        <w:spacing w:line="0" w:lineRule="atLeast"/>
        <w:ind w:firstLineChars="200" w:firstLine="48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自転車</w:t>
      </w:r>
      <w:r w:rsidR="005005A1">
        <w:rPr>
          <w:rFonts w:hint="eastAsia"/>
          <w:b/>
          <w:bCs/>
          <w:sz w:val="24"/>
          <w:szCs w:val="24"/>
        </w:rPr>
        <w:t>全体</w:t>
      </w:r>
      <w:r w:rsidR="00EB2A0C">
        <w:rPr>
          <w:rFonts w:hint="eastAsia"/>
          <w:b/>
          <w:bCs/>
          <w:sz w:val="24"/>
          <w:szCs w:val="24"/>
        </w:rPr>
        <w:t>の</w:t>
      </w:r>
      <w:r>
        <w:rPr>
          <w:rFonts w:hint="eastAsia"/>
          <w:b/>
          <w:bCs/>
          <w:sz w:val="24"/>
          <w:szCs w:val="24"/>
        </w:rPr>
        <w:t>撮影をお願いします。</w:t>
      </w:r>
    </w:p>
    <w:p w14:paraId="1C6083F2" w14:textId="736F9B33" w:rsidR="000230CF" w:rsidRDefault="000230CF" w:rsidP="000230CF">
      <w:pPr>
        <w:spacing w:line="0" w:lineRule="atLeas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③、</w:t>
      </w:r>
      <w:r w:rsidRPr="00062865">
        <w:rPr>
          <w:rFonts w:hint="eastAsia"/>
          <w:b/>
          <w:bCs/>
          <w:color w:val="00B0F0"/>
          <w:sz w:val="24"/>
          <w:szCs w:val="24"/>
        </w:rPr>
        <w:t>レシート・購入明細の写真：</w:t>
      </w:r>
      <w:r>
        <w:rPr>
          <w:rFonts w:hint="eastAsia"/>
          <w:b/>
          <w:bCs/>
          <w:sz w:val="24"/>
          <w:szCs w:val="24"/>
        </w:rPr>
        <w:t>新車購入時の控え</w:t>
      </w:r>
    </w:p>
    <w:p w14:paraId="1BA1D84F" w14:textId="439FE97D" w:rsidR="000230CF" w:rsidRDefault="000230CF" w:rsidP="000230CF">
      <w:pPr>
        <w:spacing w:line="0" w:lineRule="atLeas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　（お客様カード）の撮影をお願いします。</w:t>
      </w:r>
    </w:p>
    <w:p w14:paraId="60D901C7" w14:textId="5A824865" w:rsidR="00FE3D52" w:rsidRDefault="000230CF" w:rsidP="000230CF">
      <w:pPr>
        <w:spacing w:line="0" w:lineRule="atLeas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　他店購入の方は、防犯登録及び</w:t>
      </w:r>
      <w:r w:rsidR="00FE3D52">
        <w:rPr>
          <w:rFonts w:hint="eastAsia"/>
          <w:b/>
          <w:bCs/>
          <w:sz w:val="24"/>
          <w:szCs w:val="24"/>
        </w:rPr>
        <w:t>車体番号が分かる書類の</w:t>
      </w:r>
    </w:p>
    <w:p w14:paraId="53203743" w14:textId="74F6E44E" w:rsidR="00FE3D52" w:rsidRDefault="00FE3D52" w:rsidP="000230CF">
      <w:pPr>
        <w:spacing w:line="0" w:lineRule="atLeas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　撮影を推奨しております。</w:t>
      </w:r>
    </w:p>
    <w:p w14:paraId="4C84CC3C" w14:textId="31EF41F0" w:rsidR="00FE3D52" w:rsidRDefault="00FE3D52" w:rsidP="000230CF">
      <w:pPr>
        <w:spacing w:line="0" w:lineRule="atLeas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④、以下、</w:t>
      </w:r>
      <w:r w:rsidRPr="00062865">
        <w:rPr>
          <w:rFonts w:hint="eastAsia"/>
          <w:b/>
          <w:bCs/>
          <w:color w:val="00B0F0"/>
          <w:sz w:val="24"/>
          <w:szCs w:val="24"/>
        </w:rPr>
        <w:t>お名前、ふりがな、電話番号、住所</w:t>
      </w:r>
      <w:r w:rsidR="000736E8" w:rsidRPr="00062865">
        <w:rPr>
          <w:b/>
          <w:bCs/>
          <w:color w:val="00B0F0"/>
          <w:sz w:val="24"/>
          <w:szCs w:val="24"/>
        </w:rPr>
        <w:t>…</w:t>
      </w:r>
      <w:r>
        <w:rPr>
          <w:rFonts w:hint="eastAsia"/>
          <w:b/>
          <w:bCs/>
          <w:sz w:val="24"/>
          <w:szCs w:val="24"/>
        </w:rPr>
        <w:t>と順に進み</w:t>
      </w:r>
    </w:p>
    <w:p w14:paraId="3EA18D01" w14:textId="19284F47" w:rsidR="00FE3D52" w:rsidRPr="000230CF" w:rsidRDefault="00FE3D52" w:rsidP="00FE3D52">
      <w:pPr>
        <w:spacing w:line="0" w:lineRule="atLeast"/>
        <w:ind w:firstLineChars="200" w:firstLine="480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登録送信で完了となります。</w:t>
      </w:r>
    </w:p>
    <w:sectPr w:rsidR="00FE3D52" w:rsidRPr="000230CF" w:rsidSect="00394212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666"/>
    <w:rsid w:val="000230CF"/>
    <w:rsid w:val="00061666"/>
    <w:rsid w:val="00062865"/>
    <w:rsid w:val="000736E8"/>
    <w:rsid w:val="002069AF"/>
    <w:rsid w:val="00262E4C"/>
    <w:rsid w:val="00264EB5"/>
    <w:rsid w:val="00394212"/>
    <w:rsid w:val="004A2E8B"/>
    <w:rsid w:val="005005A1"/>
    <w:rsid w:val="005F1DB0"/>
    <w:rsid w:val="006A5AEB"/>
    <w:rsid w:val="0075461A"/>
    <w:rsid w:val="00756A4B"/>
    <w:rsid w:val="007C2AE6"/>
    <w:rsid w:val="009108FC"/>
    <w:rsid w:val="00912E72"/>
    <w:rsid w:val="009A12CC"/>
    <w:rsid w:val="00AD163D"/>
    <w:rsid w:val="00EB2A0C"/>
    <w:rsid w:val="00FE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E549A4"/>
  <w15:chartTrackingRefBased/>
  <w15:docId w15:val="{1F56E12B-C59A-486A-AC64-F528DC6F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47381-86FF-448D-A723-974CCA687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8</cp:revision>
  <dcterms:created xsi:type="dcterms:W3CDTF">2022-07-18T04:01:00Z</dcterms:created>
  <dcterms:modified xsi:type="dcterms:W3CDTF">2022-07-18T05:20:00Z</dcterms:modified>
</cp:coreProperties>
</file>