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8B" w:rsidRDefault="00C5378B" w:rsidP="00CE6D8B">
      <w:pPr>
        <w:jc w:val="center"/>
        <w:rPr>
          <w:b/>
          <w:color w:val="0070C0"/>
          <w:sz w:val="68"/>
          <w:szCs w:val="68"/>
        </w:rPr>
      </w:pPr>
      <w:r>
        <w:rPr>
          <w:rFonts w:hint="eastAsia"/>
          <w:b/>
          <w:color w:val="0070C0"/>
          <w:sz w:val="68"/>
          <w:szCs w:val="68"/>
          <w:highlight w:val="yellow"/>
        </w:rPr>
        <w:t>イベント</w:t>
      </w:r>
      <w:r w:rsidR="00E97217" w:rsidRPr="00A7391D">
        <w:rPr>
          <w:rFonts w:hint="eastAsia"/>
          <w:b/>
          <w:color w:val="0070C0"/>
          <w:sz w:val="68"/>
          <w:szCs w:val="68"/>
          <w:highlight w:val="yellow"/>
        </w:rPr>
        <w:t>の御案内</w:t>
      </w:r>
    </w:p>
    <w:p w:rsidR="00CE6D8B" w:rsidRPr="00CE6D8B" w:rsidRDefault="00870CB2" w:rsidP="00CE6D8B">
      <w:pPr>
        <w:jc w:val="left"/>
        <w:rPr>
          <w:b/>
          <w:color w:val="0070C0"/>
          <w:sz w:val="16"/>
          <w:szCs w:val="1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193CFF9" wp14:editId="1E9E3BF5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3127375" cy="23431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3F78AEF6" wp14:editId="13DCEC03">
            <wp:simplePos x="0" y="0"/>
            <wp:positionH relativeFrom="column">
              <wp:posOffset>3527425</wp:posOffset>
            </wp:positionH>
            <wp:positionV relativeFrom="paragraph">
              <wp:posOffset>257175</wp:posOffset>
            </wp:positionV>
            <wp:extent cx="3127375" cy="23431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80F" w:rsidRDefault="007C380F" w:rsidP="00C5378B">
      <w:pPr>
        <w:rPr>
          <w:rFonts w:hint="eastAsia"/>
          <w:b/>
          <w:sz w:val="24"/>
          <w:szCs w:val="24"/>
        </w:rPr>
      </w:pPr>
    </w:p>
    <w:p w:rsidR="00C5378B" w:rsidRPr="00C948A9" w:rsidRDefault="00FA49AF" w:rsidP="00C5378B">
      <w:pPr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38100</wp:posOffset>
            </wp:positionV>
            <wp:extent cx="876300" cy="8763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27940</wp:posOffset>
            </wp:positionV>
            <wp:extent cx="866775" cy="8667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CB2">
        <w:rPr>
          <w:rFonts w:hint="eastAsia"/>
          <w:b/>
          <w:sz w:val="24"/>
          <w:szCs w:val="24"/>
        </w:rPr>
        <w:t>６</w:t>
      </w:r>
      <w:r w:rsidR="00C5378B" w:rsidRPr="00281D32">
        <w:rPr>
          <w:rFonts w:hint="eastAsia"/>
          <w:b/>
          <w:sz w:val="24"/>
          <w:szCs w:val="24"/>
        </w:rPr>
        <w:t>月</w:t>
      </w:r>
      <w:r w:rsidR="00870CB2">
        <w:rPr>
          <w:rFonts w:hint="eastAsia"/>
          <w:b/>
          <w:sz w:val="24"/>
          <w:szCs w:val="24"/>
        </w:rPr>
        <w:t>９</w:t>
      </w:r>
      <w:r w:rsidR="00C5378B" w:rsidRPr="00281D32">
        <w:rPr>
          <w:rFonts w:hint="eastAsia"/>
          <w:b/>
          <w:sz w:val="24"/>
          <w:szCs w:val="24"/>
        </w:rPr>
        <w:t>日</w:t>
      </w:r>
      <w:r w:rsidR="00C5378B">
        <w:rPr>
          <w:rFonts w:hint="eastAsia"/>
          <w:b/>
          <w:sz w:val="24"/>
          <w:szCs w:val="24"/>
        </w:rPr>
        <w:t>（</w:t>
      </w:r>
      <w:r w:rsidR="00870CB2" w:rsidRPr="00870CB2">
        <w:rPr>
          <w:rFonts w:hint="eastAsia"/>
          <w:b/>
          <w:color w:val="FF0000"/>
          <w:sz w:val="24"/>
          <w:szCs w:val="24"/>
        </w:rPr>
        <w:t>日</w:t>
      </w:r>
      <w:r w:rsidR="00C5378B">
        <w:rPr>
          <w:rFonts w:hint="eastAsia"/>
          <w:b/>
          <w:sz w:val="24"/>
          <w:szCs w:val="24"/>
        </w:rPr>
        <w:t xml:space="preserve">）　　</w:t>
      </w:r>
      <w:r w:rsidR="00870CB2">
        <w:rPr>
          <w:rFonts w:hint="eastAsia"/>
          <w:b/>
          <w:color w:val="0070C0"/>
          <w:sz w:val="24"/>
          <w:szCs w:val="24"/>
        </w:rPr>
        <w:t>パンク修理、チューブ交換講習会</w:t>
      </w:r>
    </w:p>
    <w:p w:rsidR="008D751A" w:rsidRDefault="00870CB2" w:rsidP="00C5378B">
      <w:pPr>
        <w:rPr>
          <w:sz w:val="24"/>
          <w:szCs w:val="24"/>
        </w:rPr>
      </w:pPr>
      <w:r w:rsidRPr="00870CB2">
        <w:rPr>
          <w:rFonts w:hint="eastAsia"/>
          <w:b/>
          <w:sz w:val="24"/>
          <w:szCs w:val="24"/>
        </w:rPr>
        <w:t>場所：</w:t>
      </w:r>
      <w:r>
        <w:rPr>
          <w:rFonts w:hint="eastAsia"/>
          <w:sz w:val="24"/>
          <w:szCs w:val="24"/>
        </w:rPr>
        <w:t>CYCLE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PRO</w:t>
      </w:r>
      <w:r>
        <w:rPr>
          <w:rFonts w:hint="eastAsia"/>
          <w:sz w:val="24"/>
          <w:szCs w:val="24"/>
        </w:rPr>
        <w:t xml:space="preserve">ウイール　</w:t>
      </w:r>
      <w:r w:rsidRPr="00870CB2">
        <w:rPr>
          <w:rFonts w:hint="eastAsia"/>
          <w:b/>
          <w:sz w:val="24"/>
          <w:szCs w:val="24"/>
        </w:rPr>
        <w:t>時間：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</w:p>
    <w:p w:rsidR="00D9376B" w:rsidRDefault="00870CB2" w:rsidP="00C5378B">
      <w:pPr>
        <w:rPr>
          <w:sz w:val="24"/>
          <w:szCs w:val="24"/>
        </w:rPr>
      </w:pPr>
      <w:r w:rsidRPr="00870CB2">
        <w:rPr>
          <w:rFonts w:hint="eastAsia"/>
          <w:b/>
          <w:sz w:val="24"/>
          <w:szCs w:val="24"/>
        </w:rPr>
        <w:t>参加費：</w:t>
      </w:r>
      <w:r>
        <w:rPr>
          <w:sz w:val="24"/>
          <w:szCs w:val="24"/>
        </w:rPr>
        <w:t>\1,</w:t>
      </w:r>
      <w:r w:rsidR="00E779CA">
        <w:rPr>
          <w:sz w:val="24"/>
          <w:szCs w:val="24"/>
        </w:rPr>
        <w:t>62</w:t>
      </w:r>
      <w:r>
        <w:rPr>
          <w:sz w:val="24"/>
          <w:szCs w:val="24"/>
        </w:rPr>
        <w:t>0-</w:t>
      </w:r>
      <w:r w:rsidR="00D9376B">
        <w:rPr>
          <w:rFonts w:hint="eastAsia"/>
          <w:sz w:val="24"/>
          <w:szCs w:val="24"/>
        </w:rPr>
        <w:t>（作業に使うパッチ</w:t>
      </w:r>
      <w:r w:rsidR="00906575">
        <w:rPr>
          <w:rFonts w:hint="eastAsia"/>
          <w:sz w:val="24"/>
          <w:szCs w:val="24"/>
        </w:rPr>
        <w:t>と</w:t>
      </w:r>
      <w:r w:rsidR="00D9376B">
        <w:rPr>
          <w:rFonts w:hint="eastAsia"/>
          <w:sz w:val="24"/>
          <w:szCs w:val="24"/>
        </w:rPr>
        <w:t>ゴムのり</w:t>
      </w:r>
      <w:r w:rsidR="00906575">
        <w:rPr>
          <w:rFonts w:hint="eastAsia"/>
          <w:sz w:val="24"/>
          <w:szCs w:val="24"/>
        </w:rPr>
        <w:t>の</w:t>
      </w:r>
      <w:r w:rsidR="00D8467B">
        <w:rPr>
          <w:rFonts w:hint="eastAsia"/>
          <w:sz w:val="24"/>
          <w:szCs w:val="24"/>
        </w:rPr>
        <w:t>金額を含む</w:t>
      </w:r>
      <w:r w:rsidR="00906575">
        <w:rPr>
          <w:rFonts w:hint="eastAsia"/>
          <w:sz w:val="24"/>
          <w:szCs w:val="24"/>
        </w:rPr>
        <w:t>）</w:t>
      </w:r>
    </w:p>
    <w:p w:rsidR="00870CB2" w:rsidRDefault="00870CB2" w:rsidP="00C5378B">
      <w:pPr>
        <w:rPr>
          <w:b/>
          <w:sz w:val="24"/>
          <w:szCs w:val="24"/>
        </w:rPr>
      </w:pPr>
      <w:r w:rsidRPr="00532D92">
        <w:rPr>
          <w:rFonts w:hint="eastAsia"/>
          <w:b/>
          <w:sz w:val="24"/>
          <w:szCs w:val="24"/>
        </w:rPr>
        <w:t>定員：</w:t>
      </w:r>
      <w:r w:rsidR="00532D92">
        <w:rPr>
          <w:rFonts w:hint="eastAsia"/>
          <w:sz w:val="24"/>
          <w:szCs w:val="24"/>
        </w:rPr>
        <w:t xml:space="preserve">５名　</w:t>
      </w:r>
      <w:r w:rsidRPr="00532D92">
        <w:rPr>
          <w:rFonts w:hint="eastAsia"/>
          <w:b/>
          <w:sz w:val="24"/>
          <w:szCs w:val="24"/>
        </w:rPr>
        <w:t>要予約</w:t>
      </w:r>
    </w:p>
    <w:p w:rsidR="00FA20CF" w:rsidRPr="00FA20CF" w:rsidRDefault="00FA20CF" w:rsidP="00C5378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持ち物：</w:t>
      </w:r>
      <w:r w:rsidRPr="00FA20CF">
        <w:rPr>
          <w:rFonts w:hint="eastAsia"/>
          <w:sz w:val="24"/>
          <w:szCs w:val="24"/>
        </w:rPr>
        <w:t>愛車、</w:t>
      </w:r>
      <w:r>
        <w:rPr>
          <w:rFonts w:hint="eastAsia"/>
          <w:sz w:val="24"/>
          <w:szCs w:val="24"/>
        </w:rPr>
        <w:t>軍手、汚れてもいい服装</w:t>
      </w:r>
      <w:r w:rsidR="00FA49AF">
        <w:rPr>
          <w:rFonts w:hint="eastAsia"/>
          <w:sz w:val="24"/>
          <w:szCs w:val="24"/>
        </w:rPr>
        <w:t xml:space="preserve">　　　　　　　　　　　　</w:t>
      </w:r>
      <w:r w:rsidR="00FA49AF" w:rsidRPr="00FA49AF">
        <w:rPr>
          <w:rFonts w:hint="eastAsia"/>
          <w:b/>
          <w:color w:val="0070C0"/>
          <w:sz w:val="24"/>
          <w:szCs w:val="24"/>
        </w:rPr>
        <w:t>パンク修理　　　チューブ交換</w:t>
      </w:r>
    </w:p>
    <w:p w:rsidR="006864F1" w:rsidRDefault="006864F1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チューブド（チューブが入っているタイプ）の、</w:t>
      </w:r>
      <w:r w:rsidRPr="00CF5358">
        <w:rPr>
          <w:rFonts w:hint="eastAsia"/>
          <w:color w:val="0070C0"/>
          <w:sz w:val="24"/>
          <w:szCs w:val="24"/>
        </w:rPr>
        <w:t>パンク修理</w:t>
      </w:r>
      <w:r>
        <w:rPr>
          <w:rFonts w:hint="eastAsia"/>
          <w:sz w:val="24"/>
          <w:szCs w:val="24"/>
        </w:rPr>
        <w:t>、</w:t>
      </w:r>
      <w:r w:rsidRPr="00CF5358">
        <w:rPr>
          <w:rFonts w:hint="eastAsia"/>
          <w:color w:val="0070C0"/>
          <w:sz w:val="24"/>
          <w:szCs w:val="24"/>
        </w:rPr>
        <w:t>チューブ交換</w:t>
      </w:r>
      <w:r>
        <w:rPr>
          <w:rFonts w:hint="eastAsia"/>
          <w:sz w:val="24"/>
          <w:szCs w:val="24"/>
        </w:rPr>
        <w:t>の講習会です。</w:t>
      </w:r>
    </w:p>
    <w:p w:rsidR="00913916" w:rsidRDefault="00913916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長距離サイクリングを楽しむうえで、必須の</w:t>
      </w:r>
      <w:r w:rsidRPr="00CF5358">
        <w:rPr>
          <w:rFonts w:hint="eastAsia"/>
          <w:color w:val="0070C0"/>
          <w:sz w:val="24"/>
          <w:szCs w:val="24"/>
        </w:rPr>
        <w:t>チューブ交換</w:t>
      </w:r>
      <w:r>
        <w:rPr>
          <w:rFonts w:hint="eastAsia"/>
          <w:sz w:val="24"/>
          <w:szCs w:val="24"/>
        </w:rPr>
        <w:t>を</w:t>
      </w:r>
      <w:r w:rsidR="00FA20CF">
        <w:rPr>
          <w:rFonts w:hint="eastAsia"/>
          <w:sz w:val="24"/>
          <w:szCs w:val="24"/>
        </w:rPr>
        <w:t>中心に</w:t>
      </w:r>
      <w:r>
        <w:rPr>
          <w:rFonts w:hint="eastAsia"/>
          <w:sz w:val="24"/>
          <w:szCs w:val="24"/>
        </w:rPr>
        <w:t>学びます。</w:t>
      </w:r>
    </w:p>
    <w:p w:rsidR="00FA20CF" w:rsidRDefault="00FA20CF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今回は、</w:t>
      </w:r>
      <w:r w:rsidRPr="00CF5358">
        <w:rPr>
          <w:rFonts w:hint="eastAsia"/>
          <w:color w:val="0070C0"/>
          <w:sz w:val="24"/>
          <w:szCs w:val="24"/>
        </w:rPr>
        <w:t>パンクの修理</w:t>
      </w:r>
      <w:r>
        <w:rPr>
          <w:rFonts w:hint="eastAsia"/>
          <w:sz w:val="24"/>
          <w:szCs w:val="24"/>
        </w:rPr>
        <w:t>方法も説明します。</w:t>
      </w:r>
    </w:p>
    <w:p w:rsidR="006864F1" w:rsidRDefault="00913916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車輪を外す</w:t>
      </w:r>
      <w:r w:rsidR="00BB3CA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から説明を始めますので、全く分からない方でも安心して参加して頂けます。</w:t>
      </w:r>
    </w:p>
    <w:p w:rsidR="006864F1" w:rsidRDefault="00913916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説明の後、実際に作業をして習得を目指します。</w:t>
      </w:r>
    </w:p>
    <w:p w:rsidR="00546CB6" w:rsidRDefault="00332258" w:rsidP="00CE6D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5765800</wp:posOffset>
            </wp:positionH>
            <wp:positionV relativeFrom="paragraph">
              <wp:posOffset>27940</wp:posOffset>
            </wp:positionV>
            <wp:extent cx="885825" cy="88582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9AF" w:rsidRDefault="00FA49AF" w:rsidP="00CE6D8B">
      <w:pPr>
        <w:rPr>
          <w:rFonts w:hint="eastAsia"/>
          <w:sz w:val="24"/>
          <w:szCs w:val="24"/>
        </w:rPr>
      </w:pPr>
    </w:p>
    <w:p w:rsidR="007C380F" w:rsidRDefault="007C380F" w:rsidP="00CE6D8B">
      <w:pPr>
        <w:rPr>
          <w:sz w:val="24"/>
          <w:szCs w:val="24"/>
        </w:rPr>
      </w:pPr>
    </w:p>
    <w:p w:rsidR="00263FC4" w:rsidRPr="00263FC4" w:rsidRDefault="00913916" w:rsidP="00CE6D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263FC4" w:rsidRPr="00263FC4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16</w:t>
      </w:r>
      <w:r w:rsidR="00263FC4" w:rsidRPr="00263FC4">
        <w:rPr>
          <w:rFonts w:hint="eastAsia"/>
          <w:b/>
          <w:sz w:val="24"/>
          <w:szCs w:val="24"/>
        </w:rPr>
        <w:t>日（</w:t>
      </w:r>
      <w:r w:rsidRPr="00913916">
        <w:rPr>
          <w:rFonts w:hint="eastAsia"/>
          <w:b/>
          <w:color w:val="FF0000"/>
          <w:sz w:val="24"/>
          <w:szCs w:val="24"/>
        </w:rPr>
        <w:t>日</w:t>
      </w:r>
      <w:r w:rsidR="00263FC4" w:rsidRPr="00263FC4">
        <w:rPr>
          <w:rFonts w:hint="eastAsia"/>
          <w:b/>
          <w:sz w:val="24"/>
          <w:szCs w:val="24"/>
        </w:rPr>
        <w:t>）</w:t>
      </w:r>
      <w:r w:rsidR="00263FC4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color w:val="00B050"/>
          <w:sz w:val="24"/>
          <w:szCs w:val="24"/>
        </w:rPr>
        <w:t>洗車講習会</w:t>
      </w:r>
    </w:p>
    <w:p w:rsidR="00263FC4" w:rsidRPr="0003683C" w:rsidRDefault="00263FC4" w:rsidP="00CE6D8B">
      <w:pPr>
        <w:rPr>
          <w:b/>
          <w:color w:val="00B050"/>
          <w:sz w:val="24"/>
          <w:szCs w:val="24"/>
        </w:rPr>
      </w:pPr>
      <w:r w:rsidRPr="00263FC4">
        <w:rPr>
          <w:rFonts w:hint="eastAsia"/>
          <w:b/>
          <w:sz w:val="24"/>
          <w:szCs w:val="24"/>
        </w:rPr>
        <w:t>場所：</w:t>
      </w:r>
      <w:r w:rsidR="00913916">
        <w:rPr>
          <w:rFonts w:hint="eastAsia"/>
          <w:sz w:val="24"/>
          <w:szCs w:val="24"/>
        </w:rPr>
        <w:t>CYCLE</w:t>
      </w:r>
      <w:r w:rsidR="00913916">
        <w:rPr>
          <w:rFonts w:hint="eastAsia"/>
          <w:sz w:val="24"/>
          <w:szCs w:val="24"/>
        </w:rPr>
        <w:t>・</w:t>
      </w:r>
      <w:r w:rsidR="00913916">
        <w:rPr>
          <w:rFonts w:hint="eastAsia"/>
          <w:sz w:val="24"/>
          <w:szCs w:val="24"/>
        </w:rPr>
        <w:t>PRO</w:t>
      </w:r>
      <w:r w:rsidR="00913916">
        <w:rPr>
          <w:rFonts w:hint="eastAsia"/>
          <w:sz w:val="24"/>
          <w:szCs w:val="24"/>
        </w:rPr>
        <w:t>ウイール</w:t>
      </w:r>
      <w:r>
        <w:rPr>
          <w:rFonts w:hint="eastAsia"/>
          <w:sz w:val="24"/>
          <w:szCs w:val="24"/>
        </w:rPr>
        <w:t xml:space="preserve">　　</w:t>
      </w:r>
      <w:r w:rsidRPr="00263FC4">
        <w:rPr>
          <w:rFonts w:hint="eastAsia"/>
          <w:b/>
          <w:sz w:val="24"/>
          <w:szCs w:val="24"/>
        </w:rPr>
        <w:t>時間：</w:t>
      </w:r>
      <w:r w:rsidR="00913916">
        <w:rPr>
          <w:rFonts w:hint="eastAsia"/>
          <w:sz w:val="24"/>
          <w:szCs w:val="24"/>
        </w:rPr>
        <w:t>10</w:t>
      </w:r>
      <w:r w:rsidR="009A6621">
        <w:rPr>
          <w:rFonts w:hint="eastAsia"/>
          <w:sz w:val="24"/>
          <w:szCs w:val="24"/>
        </w:rPr>
        <w:t>時～</w:t>
      </w:r>
      <w:r w:rsidR="009A6621">
        <w:rPr>
          <w:rFonts w:hint="eastAsia"/>
          <w:sz w:val="24"/>
          <w:szCs w:val="24"/>
        </w:rPr>
        <w:t>1</w:t>
      </w:r>
      <w:r w:rsidR="00913916">
        <w:rPr>
          <w:rFonts w:hint="eastAsia"/>
          <w:sz w:val="24"/>
          <w:szCs w:val="24"/>
        </w:rPr>
        <w:t>2</w:t>
      </w:r>
      <w:r w:rsidR="009A6621">
        <w:rPr>
          <w:rFonts w:hint="eastAsia"/>
          <w:sz w:val="24"/>
          <w:szCs w:val="24"/>
        </w:rPr>
        <w:t>時</w:t>
      </w:r>
      <w:r w:rsidR="00FA49AF">
        <w:rPr>
          <w:rFonts w:hint="eastAsia"/>
          <w:sz w:val="24"/>
          <w:szCs w:val="24"/>
        </w:rPr>
        <w:t xml:space="preserve">　　　　　　　　　　　　　　　</w:t>
      </w:r>
      <w:r w:rsidR="00FA49AF" w:rsidRPr="0003683C">
        <w:rPr>
          <w:rFonts w:hint="eastAsia"/>
          <w:b/>
          <w:color w:val="00B050"/>
          <w:sz w:val="24"/>
          <w:szCs w:val="24"/>
        </w:rPr>
        <w:t>洗車</w:t>
      </w:r>
    </w:p>
    <w:p w:rsidR="00D9376B" w:rsidRDefault="00913916" w:rsidP="00CE6D8B">
      <w:pPr>
        <w:rPr>
          <w:sz w:val="24"/>
          <w:szCs w:val="24"/>
        </w:rPr>
      </w:pPr>
      <w:r w:rsidRPr="00FA20CF">
        <w:rPr>
          <w:rFonts w:hint="eastAsia"/>
          <w:b/>
          <w:sz w:val="24"/>
          <w:szCs w:val="24"/>
        </w:rPr>
        <w:t>参加費：</w:t>
      </w:r>
      <w:r w:rsidR="00D9376B">
        <w:rPr>
          <w:rFonts w:hint="eastAsia"/>
          <w:sz w:val="24"/>
          <w:szCs w:val="24"/>
        </w:rPr>
        <w:t>\</w:t>
      </w:r>
      <w:r w:rsidR="00D9376B">
        <w:rPr>
          <w:sz w:val="24"/>
          <w:szCs w:val="24"/>
        </w:rPr>
        <w:t>1,0</w:t>
      </w:r>
      <w:r w:rsidR="00E779CA">
        <w:rPr>
          <w:sz w:val="24"/>
          <w:szCs w:val="24"/>
        </w:rPr>
        <w:t>8</w:t>
      </w:r>
      <w:r w:rsidR="00D9376B">
        <w:rPr>
          <w:sz w:val="24"/>
          <w:szCs w:val="24"/>
        </w:rPr>
        <w:t>0-</w:t>
      </w:r>
      <w:r w:rsidR="00AE007F">
        <w:rPr>
          <w:rFonts w:hint="eastAsia"/>
          <w:sz w:val="24"/>
          <w:szCs w:val="24"/>
        </w:rPr>
        <w:t>（</w:t>
      </w:r>
      <w:r w:rsidR="00D9376B">
        <w:rPr>
          <w:rFonts w:hint="eastAsia"/>
          <w:sz w:val="24"/>
          <w:szCs w:val="24"/>
        </w:rPr>
        <w:t>講習会参加時に洗車用品を御購入の方は</w:t>
      </w:r>
      <w:r w:rsidR="00E779CA">
        <w:rPr>
          <w:rFonts w:hint="eastAsia"/>
          <w:sz w:val="24"/>
          <w:szCs w:val="24"/>
        </w:rPr>
        <w:t>参加費</w:t>
      </w:r>
      <w:r w:rsidR="00E779CA">
        <w:rPr>
          <w:rFonts w:hint="eastAsia"/>
          <w:sz w:val="24"/>
          <w:szCs w:val="24"/>
        </w:rPr>
        <w:t>\</w:t>
      </w:r>
      <w:r w:rsidR="00E779CA">
        <w:rPr>
          <w:sz w:val="24"/>
          <w:szCs w:val="24"/>
        </w:rPr>
        <w:t>1,0</w:t>
      </w:r>
      <w:r w:rsidR="00E779CA">
        <w:rPr>
          <w:rFonts w:hint="eastAsia"/>
          <w:sz w:val="24"/>
          <w:szCs w:val="24"/>
        </w:rPr>
        <w:t>8</w:t>
      </w:r>
      <w:r w:rsidR="00E779CA">
        <w:rPr>
          <w:sz w:val="24"/>
          <w:szCs w:val="24"/>
        </w:rPr>
        <w:t>0-</w:t>
      </w:r>
      <w:r w:rsidR="00E779CA">
        <w:rPr>
          <w:rFonts w:hint="eastAsia"/>
          <w:sz w:val="24"/>
          <w:szCs w:val="24"/>
        </w:rPr>
        <w:t>を</w:t>
      </w:r>
      <w:r w:rsidR="00D9376B">
        <w:rPr>
          <w:rFonts w:hint="eastAsia"/>
          <w:sz w:val="24"/>
          <w:szCs w:val="24"/>
        </w:rPr>
        <w:t>返金いたします。</w:t>
      </w:r>
    </w:p>
    <w:p w:rsidR="00AE007F" w:rsidRDefault="00AE007F" w:rsidP="00E779CA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愛車を洗車サンプルにて作業</w:t>
      </w:r>
      <w:r w:rsidR="005610A2">
        <w:rPr>
          <w:rFonts w:hint="eastAsia"/>
          <w:sz w:val="24"/>
          <w:szCs w:val="24"/>
        </w:rPr>
        <w:t>を御</w:t>
      </w:r>
      <w:r>
        <w:rPr>
          <w:rFonts w:hint="eastAsia"/>
          <w:sz w:val="24"/>
          <w:szCs w:val="24"/>
        </w:rPr>
        <w:t>希望の方は</w:t>
      </w:r>
      <w:r w:rsidR="00E779CA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\</w:t>
      </w:r>
      <w:r w:rsidR="00906575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E779CA">
        <w:rPr>
          <w:sz w:val="24"/>
          <w:szCs w:val="24"/>
        </w:rPr>
        <w:t>24</w:t>
      </w:r>
      <w:r>
        <w:rPr>
          <w:sz w:val="24"/>
          <w:szCs w:val="24"/>
        </w:rPr>
        <w:t>0-</w:t>
      </w:r>
      <w:r w:rsidR="005610A2">
        <w:rPr>
          <w:rFonts w:hint="eastAsia"/>
          <w:sz w:val="24"/>
          <w:szCs w:val="24"/>
        </w:rPr>
        <w:t>【１名】≪通常</w:t>
      </w:r>
      <w:r w:rsidR="005610A2">
        <w:rPr>
          <w:rFonts w:hint="eastAsia"/>
          <w:sz w:val="24"/>
          <w:szCs w:val="24"/>
        </w:rPr>
        <w:t>\</w:t>
      </w:r>
      <w:r w:rsidR="005610A2">
        <w:rPr>
          <w:sz w:val="24"/>
          <w:szCs w:val="24"/>
        </w:rPr>
        <w:t>6,</w:t>
      </w:r>
      <w:r w:rsidR="00E779CA">
        <w:rPr>
          <w:sz w:val="24"/>
          <w:szCs w:val="24"/>
        </w:rPr>
        <w:t>48</w:t>
      </w:r>
      <w:r w:rsidR="005610A2">
        <w:rPr>
          <w:sz w:val="24"/>
          <w:szCs w:val="24"/>
        </w:rPr>
        <w:t>0-</w:t>
      </w:r>
      <w:r w:rsidR="005610A2">
        <w:rPr>
          <w:rFonts w:hint="eastAsia"/>
          <w:sz w:val="24"/>
          <w:szCs w:val="24"/>
        </w:rPr>
        <w:t>≫</w:t>
      </w:r>
    </w:p>
    <w:p w:rsidR="005610A2" w:rsidRDefault="005610A2" w:rsidP="00E779CA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御自身で</w:t>
      </w:r>
      <w:r w:rsidR="00AE007F">
        <w:rPr>
          <w:rFonts w:hint="eastAsia"/>
          <w:sz w:val="24"/>
          <w:szCs w:val="24"/>
        </w:rPr>
        <w:t>愛車の実践演習を</w:t>
      </w:r>
      <w:r>
        <w:rPr>
          <w:rFonts w:hint="eastAsia"/>
          <w:sz w:val="24"/>
          <w:szCs w:val="24"/>
        </w:rPr>
        <w:t>御</w:t>
      </w:r>
      <w:r w:rsidR="00AE007F">
        <w:rPr>
          <w:rFonts w:hint="eastAsia"/>
          <w:sz w:val="24"/>
          <w:szCs w:val="24"/>
        </w:rPr>
        <w:t>希望の方は</w:t>
      </w:r>
      <w:r w:rsidR="00E779CA">
        <w:rPr>
          <w:rFonts w:hint="eastAsia"/>
          <w:sz w:val="24"/>
          <w:szCs w:val="24"/>
        </w:rPr>
        <w:t>+</w:t>
      </w:r>
      <w:r w:rsidR="00AE007F">
        <w:rPr>
          <w:rFonts w:hint="eastAsia"/>
          <w:sz w:val="24"/>
          <w:szCs w:val="24"/>
        </w:rPr>
        <w:t>\</w:t>
      </w:r>
      <w:r w:rsidR="0090657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E779CA">
        <w:rPr>
          <w:sz w:val="24"/>
          <w:szCs w:val="24"/>
        </w:rPr>
        <w:t>16</w:t>
      </w:r>
      <w:r>
        <w:rPr>
          <w:sz w:val="24"/>
          <w:szCs w:val="24"/>
        </w:rPr>
        <w:t>0-</w:t>
      </w:r>
      <w:r>
        <w:rPr>
          <w:rFonts w:hint="eastAsia"/>
          <w:sz w:val="24"/>
          <w:szCs w:val="24"/>
        </w:rPr>
        <w:t>【２名】）</w:t>
      </w:r>
    </w:p>
    <w:p w:rsidR="00913916" w:rsidRPr="009A6621" w:rsidRDefault="00FA20CF" w:rsidP="00CE6D8B">
      <w:pPr>
        <w:rPr>
          <w:sz w:val="24"/>
          <w:szCs w:val="24"/>
        </w:rPr>
      </w:pPr>
      <w:r w:rsidRPr="00FA20CF">
        <w:rPr>
          <w:rFonts w:hint="eastAsia"/>
          <w:b/>
          <w:sz w:val="24"/>
          <w:szCs w:val="24"/>
        </w:rPr>
        <w:t>定員：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名　</w:t>
      </w:r>
      <w:r w:rsidRPr="00FA20CF">
        <w:rPr>
          <w:rFonts w:hint="eastAsia"/>
          <w:b/>
          <w:sz w:val="24"/>
          <w:szCs w:val="24"/>
        </w:rPr>
        <w:t>要予約</w:t>
      </w:r>
    </w:p>
    <w:p w:rsidR="00E00197" w:rsidRDefault="00FA20CF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快適にサイクリングを楽しんだり、愛車の寿命を延ばす為に必須の</w:t>
      </w:r>
      <w:r w:rsidRPr="00CF5358">
        <w:rPr>
          <w:rFonts w:hint="eastAsia"/>
          <w:color w:val="00B050"/>
          <w:sz w:val="24"/>
          <w:szCs w:val="24"/>
        </w:rPr>
        <w:t>洗車</w:t>
      </w:r>
      <w:r>
        <w:rPr>
          <w:rFonts w:hint="eastAsia"/>
          <w:sz w:val="24"/>
          <w:szCs w:val="24"/>
        </w:rPr>
        <w:t>の講習会です。</w:t>
      </w:r>
    </w:p>
    <w:p w:rsidR="00125DBA" w:rsidRDefault="00125DBA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前後車輪を外しての洗車の方法及びガラスコーティングの施工方法を説明いたします。</w:t>
      </w:r>
    </w:p>
    <w:p w:rsidR="00125DBA" w:rsidRDefault="00125DBA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洗車講習会はイベント会場で良く見るようになってきましたが、</w:t>
      </w:r>
    </w:p>
    <w:p w:rsidR="005610A2" w:rsidRDefault="005610A2" w:rsidP="00546C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自己流で誤った作業方法や不適切なケミカルを</w:t>
      </w:r>
      <w:r w:rsidR="00125DBA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している</w:t>
      </w:r>
      <w:r w:rsidR="00125DBA">
        <w:rPr>
          <w:rFonts w:hint="eastAsia"/>
          <w:sz w:val="24"/>
          <w:szCs w:val="24"/>
        </w:rPr>
        <w:t>方が依然としていらっしゃいます。</w:t>
      </w:r>
    </w:p>
    <w:p w:rsidR="00125DBA" w:rsidRPr="00125DBA" w:rsidRDefault="00125DBA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この機会に、正しい作業方法を覚えましょう！</w:t>
      </w:r>
    </w:p>
    <w:p w:rsidR="005610A2" w:rsidRDefault="005610A2" w:rsidP="00CE6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車輪を外す所から説明を始めますので、全く分からない方でも安心して参加して頂けます。</w:t>
      </w:r>
    </w:p>
    <w:p w:rsidR="00BB3CAC" w:rsidRDefault="00BB3CAC" w:rsidP="00E97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ユーザーさんに推奨する最大限のメンテナンス方法で説明をしますが、</w:t>
      </w:r>
    </w:p>
    <w:p w:rsidR="007C380F" w:rsidRPr="0003683C" w:rsidRDefault="00BB3CAC" w:rsidP="0003683C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不安がある方には簡単に出来る作業方法を説明します。</w:t>
      </w:r>
    </w:p>
    <w:p w:rsidR="00546CB6" w:rsidRDefault="00546CB6" w:rsidP="00A82600">
      <w:pPr>
        <w:rPr>
          <w:b/>
          <w:sz w:val="24"/>
          <w:szCs w:val="24"/>
        </w:rPr>
      </w:pPr>
      <w:r w:rsidRPr="00546CB6">
        <w:rPr>
          <w:rFonts w:hint="eastAsia"/>
          <w:b/>
          <w:sz w:val="24"/>
          <w:szCs w:val="24"/>
        </w:rPr>
        <w:lastRenderedPageBreak/>
        <w:t>６月</w:t>
      </w:r>
      <w:r w:rsidRPr="00546CB6">
        <w:rPr>
          <w:rFonts w:hint="eastAsia"/>
          <w:b/>
          <w:sz w:val="24"/>
          <w:szCs w:val="24"/>
        </w:rPr>
        <w:t>23</w:t>
      </w:r>
      <w:r w:rsidRPr="00546CB6">
        <w:rPr>
          <w:rFonts w:hint="eastAsia"/>
          <w:b/>
          <w:sz w:val="24"/>
          <w:szCs w:val="24"/>
        </w:rPr>
        <w:t>日（</w:t>
      </w:r>
      <w:r w:rsidRPr="00546CB6">
        <w:rPr>
          <w:rFonts w:hint="eastAsia"/>
          <w:b/>
          <w:color w:val="FF0000"/>
          <w:sz w:val="24"/>
          <w:szCs w:val="24"/>
        </w:rPr>
        <w:t>日</w:t>
      </w:r>
      <w:r w:rsidRPr="00546CB6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　　予備日　　講習会へ参加希望者多数の場合はコチラで開催します。</w:t>
      </w:r>
    </w:p>
    <w:p w:rsidR="007C380F" w:rsidRDefault="007C380F" w:rsidP="00A82600">
      <w:pPr>
        <w:rPr>
          <w:b/>
          <w:sz w:val="24"/>
          <w:szCs w:val="24"/>
        </w:rPr>
      </w:pPr>
    </w:p>
    <w:p w:rsidR="0003683C" w:rsidRDefault="0003683C" w:rsidP="00A82600">
      <w:pPr>
        <w:rPr>
          <w:rFonts w:hint="eastAsia"/>
          <w:b/>
          <w:sz w:val="24"/>
          <w:szCs w:val="24"/>
        </w:rPr>
      </w:pPr>
    </w:p>
    <w:p w:rsidR="007C380F" w:rsidRPr="00546CB6" w:rsidRDefault="007C380F" w:rsidP="00A82600">
      <w:pPr>
        <w:rPr>
          <w:b/>
          <w:sz w:val="24"/>
          <w:szCs w:val="24"/>
        </w:rPr>
      </w:pPr>
    </w:p>
    <w:p w:rsidR="00546CB6" w:rsidRPr="00546CB6" w:rsidRDefault="00546CB6" w:rsidP="00A82600">
      <w:pPr>
        <w:rPr>
          <w:b/>
          <w:sz w:val="24"/>
          <w:szCs w:val="24"/>
        </w:rPr>
      </w:pPr>
      <w:r w:rsidRPr="00546CB6">
        <w:rPr>
          <w:rFonts w:hint="eastAsia"/>
          <w:b/>
          <w:sz w:val="24"/>
          <w:szCs w:val="24"/>
        </w:rPr>
        <w:t>７月</w:t>
      </w:r>
      <w:r w:rsidRPr="00546CB6">
        <w:rPr>
          <w:rFonts w:hint="eastAsia"/>
          <w:b/>
          <w:sz w:val="24"/>
          <w:szCs w:val="24"/>
        </w:rPr>
        <w:t>14</w:t>
      </w:r>
      <w:r w:rsidRPr="00546CB6">
        <w:rPr>
          <w:rFonts w:hint="eastAsia"/>
          <w:b/>
          <w:sz w:val="24"/>
          <w:szCs w:val="24"/>
        </w:rPr>
        <w:t>日（</w:t>
      </w:r>
      <w:r w:rsidRPr="00546CB6">
        <w:rPr>
          <w:rFonts w:hint="eastAsia"/>
          <w:b/>
          <w:color w:val="FF0000"/>
          <w:sz w:val="24"/>
          <w:szCs w:val="24"/>
        </w:rPr>
        <w:t>日</w:t>
      </w:r>
      <w:r w:rsidRPr="00546CB6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　　</w:t>
      </w:r>
      <w:r w:rsidR="008F2977" w:rsidRPr="008F2977">
        <w:rPr>
          <w:rFonts w:hint="eastAsia"/>
          <w:b/>
          <w:color w:val="7030A0"/>
          <w:sz w:val="24"/>
          <w:szCs w:val="24"/>
        </w:rPr>
        <w:t>輪行講習会</w:t>
      </w:r>
    </w:p>
    <w:p w:rsidR="00546CB6" w:rsidRDefault="008F2977" w:rsidP="00A82600">
      <w:pPr>
        <w:rPr>
          <w:sz w:val="24"/>
          <w:szCs w:val="24"/>
        </w:rPr>
      </w:pPr>
      <w:r w:rsidRPr="008F2977">
        <w:rPr>
          <w:rFonts w:hint="eastAsia"/>
          <w:b/>
          <w:sz w:val="24"/>
          <w:szCs w:val="24"/>
        </w:rPr>
        <w:t>場所：</w:t>
      </w:r>
      <w:r>
        <w:rPr>
          <w:rFonts w:hint="eastAsia"/>
          <w:sz w:val="24"/>
          <w:szCs w:val="24"/>
        </w:rPr>
        <w:t>CYCLE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PRO</w:t>
      </w:r>
      <w:r>
        <w:rPr>
          <w:rFonts w:hint="eastAsia"/>
          <w:sz w:val="24"/>
          <w:szCs w:val="24"/>
        </w:rPr>
        <w:t xml:space="preserve">ウイール　　</w:t>
      </w:r>
      <w:r w:rsidRPr="008F2977">
        <w:rPr>
          <w:rFonts w:hint="eastAsia"/>
          <w:b/>
          <w:sz w:val="24"/>
          <w:szCs w:val="24"/>
        </w:rPr>
        <w:t>時間：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</w:p>
    <w:p w:rsidR="00D9376B" w:rsidRDefault="008F2977" w:rsidP="00A82600">
      <w:pPr>
        <w:rPr>
          <w:sz w:val="24"/>
          <w:szCs w:val="24"/>
        </w:rPr>
      </w:pPr>
      <w:r w:rsidRPr="008F2977">
        <w:rPr>
          <w:rFonts w:hint="eastAsia"/>
          <w:b/>
          <w:sz w:val="24"/>
          <w:szCs w:val="24"/>
        </w:rPr>
        <w:t>参加費：</w:t>
      </w:r>
      <w:r>
        <w:rPr>
          <w:rFonts w:hint="eastAsia"/>
          <w:sz w:val="24"/>
          <w:szCs w:val="24"/>
        </w:rPr>
        <w:t>\</w:t>
      </w:r>
      <w:r w:rsidR="00D9376B">
        <w:rPr>
          <w:sz w:val="24"/>
          <w:szCs w:val="24"/>
        </w:rPr>
        <w:t>1,0</w:t>
      </w:r>
      <w:r w:rsidR="00E779CA">
        <w:rPr>
          <w:sz w:val="24"/>
          <w:szCs w:val="24"/>
        </w:rPr>
        <w:t>8</w:t>
      </w:r>
      <w:r>
        <w:rPr>
          <w:sz w:val="24"/>
          <w:szCs w:val="24"/>
        </w:rPr>
        <w:t>0-</w:t>
      </w:r>
      <w:r w:rsidR="00D9376B">
        <w:rPr>
          <w:rFonts w:hint="eastAsia"/>
          <w:sz w:val="24"/>
          <w:szCs w:val="24"/>
        </w:rPr>
        <w:t>（講習会参加時に輪行用品を御注文の方は返金いたします</w:t>
      </w:r>
      <w:r w:rsidR="00906575">
        <w:rPr>
          <w:rFonts w:hint="eastAsia"/>
          <w:sz w:val="24"/>
          <w:szCs w:val="24"/>
        </w:rPr>
        <w:t>。</w:t>
      </w:r>
      <w:r w:rsidR="00D9376B">
        <w:rPr>
          <w:rFonts w:hint="eastAsia"/>
          <w:sz w:val="24"/>
          <w:szCs w:val="24"/>
        </w:rPr>
        <w:t>）</w:t>
      </w:r>
    </w:p>
    <w:p w:rsidR="008F2977" w:rsidRDefault="008F2977" w:rsidP="00A82600">
      <w:pPr>
        <w:rPr>
          <w:sz w:val="24"/>
          <w:szCs w:val="24"/>
        </w:rPr>
      </w:pPr>
      <w:r w:rsidRPr="008F2977">
        <w:rPr>
          <w:rFonts w:hint="eastAsia"/>
          <w:b/>
          <w:sz w:val="24"/>
          <w:szCs w:val="24"/>
        </w:rPr>
        <w:t>定員：</w:t>
      </w:r>
      <w:r>
        <w:rPr>
          <w:rFonts w:hint="eastAsia"/>
          <w:sz w:val="24"/>
          <w:szCs w:val="24"/>
        </w:rPr>
        <w:t xml:space="preserve">５名　　</w:t>
      </w:r>
      <w:r w:rsidRPr="008F2977">
        <w:rPr>
          <w:rFonts w:hint="eastAsia"/>
          <w:b/>
          <w:sz w:val="24"/>
          <w:szCs w:val="24"/>
        </w:rPr>
        <w:t>要予約</w:t>
      </w:r>
    </w:p>
    <w:p w:rsidR="008F2977" w:rsidRDefault="00332258" w:rsidP="00A826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28575</wp:posOffset>
            </wp:positionV>
            <wp:extent cx="838200" cy="83820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977" w:rsidRPr="008F2977">
        <w:rPr>
          <w:rFonts w:hint="eastAsia"/>
          <w:b/>
          <w:sz w:val="24"/>
          <w:szCs w:val="24"/>
        </w:rPr>
        <w:t>持ち物：</w:t>
      </w:r>
      <w:r w:rsidR="008F2977">
        <w:rPr>
          <w:rFonts w:hint="eastAsia"/>
          <w:sz w:val="24"/>
          <w:szCs w:val="24"/>
        </w:rPr>
        <w:t>愛車</w:t>
      </w:r>
    </w:p>
    <w:p w:rsidR="007C380F" w:rsidRDefault="007C380F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いつもよりチョット遠くまで足をのばしてみたい。。。</w:t>
      </w:r>
    </w:p>
    <w:p w:rsidR="007C380F" w:rsidRDefault="007C380F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という方にオススメの</w:t>
      </w:r>
      <w:r w:rsidRPr="00CF5358">
        <w:rPr>
          <w:rFonts w:hint="eastAsia"/>
          <w:color w:val="7030A0"/>
          <w:sz w:val="24"/>
          <w:szCs w:val="24"/>
        </w:rPr>
        <w:t>輪行</w:t>
      </w:r>
      <w:r>
        <w:rPr>
          <w:rFonts w:hint="eastAsia"/>
          <w:sz w:val="24"/>
          <w:szCs w:val="24"/>
        </w:rPr>
        <w:t>（公共交通機関に自転車を載せて移動する事）！</w:t>
      </w:r>
    </w:p>
    <w:p w:rsidR="008F2977" w:rsidRDefault="00906575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多種多様な規格の自転車を確実に</w:t>
      </w:r>
      <w:r w:rsidRPr="00CF5358">
        <w:rPr>
          <w:rFonts w:hint="eastAsia"/>
          <w:color w:val="7030A0"/>
          <w:sz w:val="24"/>
          <w:szCs w:val="24"/>
        </w:rPr>
        <w:t>輪行</w:t>
      </w:r>
      <w:r>
        <w:rPr>
          <w:rFonts w:hint="eastAsia"/>
          <w:sz w:val="24"/>
          <w:szCs w:val="24"/>
        </w:rPr>
        <w:t>する為の方法を説明します。</w:t>
      </w:r>
    </w:p>
    <w:p w:rsidR="00FA49AF" w:rsidRPr="00FA49AF" w:rsidRDefault="000C6FE0" w:rsidP="00A82600">
      <w:pPr>
        <w:rPr>
          <w:rFonts w:hint="eastAsia"/>
          <w:b/>
          <w:color w:val="7030A0"/>
          <w:sz w:val="24"/>
          <w:szCs w:val="24"/>
        </w:rPr>
      </w:pPr>
      <w:r>
        <w:rPr>
          <w:rFonts w:hint="eastAsia"/>
          <w:sz w:val="24"/>
          <w:szCs w:val="24"/>
        </w:rPr>
        <w:t>説明の後、実際に作業をして習得を目指します。</w:t>
      </w:r>
      <w:r w:rsidR="00FA49AF">
        <w:rPr>
          <w:rFonts w:hint="eastAsia"/>
          <w:sz w:val="24"/>
          <w:szCs w:val="24"/>
        </w:rPr>
        <w:t xml:space="preserve">　　　　　　　　　　　　　　　　　　</w:t>
      </w:r>
      <w:r w:rsidR="00FA49AF" w:rsidRPr="00FA49AF">
        <w:rPr>
          <w:rFonts w:hint="eastAsia"/>
          <w:b/>
          <w:color w:val="7030A0"/>
          <w:sz w:val="24"/>
          <w:szCs w:val="24"/>
        </w:rPr>
        <w:t>輪行</w:t>
      </w:r>
    </w:p>
    <w:p w:rsidR="008F2977" w:rsidRDefault="008F2977" w:rsidP="00A82600">
      <w:pPr>
        <w:rPr>
          <w:sz w:val="24"/>
          <w:szCs w:val="24"/>
        </w:rPr>
      </w:pPr>
    </w:p>
    <w:p w:rsidR="007C380F" w:rsidRDefault="007C380F" w:rsidP="00A82600">
      <w:pPr>
        <w:rPr>
          <w:sz w:val="24"/>
          <w:szCs w:val="24"/>
        </w:rPr>
      </w:pPr>
    </w:p>
    <w:p w:rsidR="0003683C" w:rsidRPr="008F2977" w:rsidRDefault="0003683C" w:rsidP="00A82600">
      <w:pPr>
        <w:rPr>
          <w:rFonts w:hint="eastAsia"/>
          <w:sz w:val="24"/>
          <w:szCs w:val="24"/>
        </w:rPr>
      </w:pPr>
    </w:p>
    <w:p w:rsidR="00546CB6" w:rsidRPr="00546CB6" w:rsidRDefault="00C36D86" w:rsidP="00A8260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28575</wp:posOffset>
            </wp:positionV>
            <wp:extent cx="885825" cy="88582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3C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27940</wp:posOffset>
            </wp:positionV>
            <wp:extent cx="885825" cy="88582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CB6" w:rsidRPr="00546CB6">
        <w:rPr>
          <w:rFonts w:hint="eastAsia"/>
          <w:b/>
          <w:sz w:val="24"/>
          <w:szCs w:val="24"/>
        </w:rPr>
        <w:t>７月</w:t>
      </w:r>
      <w:r w:rsidR="00546CB6" w:rsidRPr="00546CB6">
        <w:rPr>
          <w:rFonts w:hint="eastAsia"/>
          <w:b/>
          <w:sz w:val="24"/>
          <w:szCs w:val="24"/>
        </w:rPr>
        <w:t>21</w:t>
      </w:r>
      <w:r w:rsidR="00546CB6" w:rsidRPr="00546CB6">
        <w:rPr>
          <w:rFonts w:hint="eastAsia"/>
          <w:b/>
          <w:sz w:val="24"/>
          <w:szCs w:val="24"/>
        </w:rPr>
        <w:t>日（</w:t>
      </w:r>
      <w:r w:rsidR="00546CB6" w:rsidRPr="00546CB6">
        <w:rPr>
          <w:rFonts w:hint="eastAsia"/>
          <w:b/>
          <w:color w:val="FF0000"/>
          <w:sz w:val="24"/>
          <w:szCs w:val="24"/>
        </w:rPr>
        <w:t>日</w:t>
      </w:r>
      <w:r w:rsidR="00546CB6" w:rsidRPr="00546CB6">
        <w:rPr>
          <w:rFonts w:hint="eastAsia"/>
          <w:b/>
          <w:sz w:val="24"/>
          <w:szCs w:val="24"/>
        </w:rPr>
        <w:t>）</w:t>
      </w:r>
      <w:r w:rsidR="000C6FE0">
        <w:rPr>
          <w:rFonts w:hint="eastAsia"/>
          <w:b/>
          <w:sz w:val="24"/>
          <w:szCs w:val="24"/>
        </w:rPr>
        <w:t xml:space="preserve">　　</w:t>
      </w:r>
      <w:r w:rsidR="000C6FE0" w:rsidRPr="000C6FE0">
        <w:rPr>
          <w:rFonts w:hint="eastAsia"/>
          <w:b/>
          <w:color w:val="E36C0A" w:themeColor="accent6" w:themeShade="BF"/>
          <w:sz w:val="24"/>
          <w:szCs w:val="24"/>
        </w:rPr>
        <w:t>変速調整講習会</w:t>
      </w:r>
    </w:p>
    <w:p w:rsidR="00546CB6" w:rsidRDefault="000C6FE0" w:rsidP="00A82600">
      <w:pPr>
        <w:rPr>
          <w:sz w:val="24"/>
          <w:szCs w:val="24"/>
        </w:rPr>
      </w:pPr>
      <w:r w:rsidRPr="000C6FE0">
        <w:rPr>
          <w:rFonts w:hint="eastAsia"/>
          <w:b/>
          <w:sz w:val="24"/>
          <w:szCs w:val="24"/>
        </w:rPr>
        <w:t>場所：</w:t>
      </w:r>
      <w:r>
        <w:rPr>
          <w:rFonts w:hint="eastAsia"/>
          <w:sz w:val="24"/>
          <w:szCs w:val="24"/>
        </w:rPr>
        <w:t>CYCLE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PRO</w:t>
      </w:r>
      <w:r>
        <w:rPr>
          <w:rFonts w:hint="eastAsia"/>
          <w:sz w:val="24"/>
          <w:szCs w:val="24"/>
        </w:rPr>
        <w:t xml:space="preserve">ウイール　　</w:t>
      </w:r>
      <w:r w:rsidRPr="000C6FE0">
        <w:rPr>
          <w:rFonts w:hint="eastAsia"/>
          <w:b/>
          <w:sz w:val="24"/>
          <w:szCs w:val="24"/>
        </w:rPr>
        <w:t>時間：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</w:p>
    <w:p w:rsidR="000C6FE0" w:rsidRDefault="000C6FE0" w:rsidP="00A82600">
      <w:pPr>
        <w:rPr>
          <w:sz w:val="24"/>
          <w:szCs w:val="24"/>
        </w:rPr>
      </w:pPr>
      <w:r w:rsidRPr="000C6FE0">
        <w:rPr>
          <w:rFonts w:hint="eastAsia"/>
          <w:b/>
          <w:sz w:val="24"/>
          <w:szCs w:val="24"/>
        </w:rPr>
        <w:t>参加費：</w:t>
      </w:r>
      <w:r>
        <w:rPr>
          <w:rFonts w:hint="eastAsia"/>
          <w:sz w:val="24"/>
          <w:szCs w:val="24"/>
        </w:rPr>
        <w:t>\</w:t>
      </w:r>
      <w:r>
        <w:rPr>
          <w:sz w:val="24"/>
          <w:szCs w:val="24"/>
        </w:rPr>
        <w:t>3,</w:t>
      </w:r>
      <w:r w:rsidR="00E779CA">
        <w:rPr>
          <w:sz w:val="24"/>
          <w:szCs w:val="24"/>
        </w:rPr>
        <w:t>78</w:t>
      </w:r>
      <w:r>
        <w:rPr>
          <w:sz w:val="24"/>
          <w:szCs w:val="24"/>
        </w:rPr>
        <w:t>0-</w:t>
      </w:r>
      <w:r>
        <w:rPr>
          <w:rFonts w:hint="eastAsia"/>
          <w:sz w:val="24"/>
          <w:szCs w:val="24"/>
        </w:rPr>
        <w:t xml:space="preserve">　　</w:t>
      </w:r>
      <w:r w:rsidRPr="000C6FE0">
        <w:rPr>
          <w:rFonts w:hint="eastAsia"/>
          <w:b/>
          <w:sz w:val="24"/>
          <w:szCs w:val="24"/>
        </w:rPr>
        <w:t>定員：</w:t>
      </w:r>
      <w:r>
        <w:rPr>
          <w:rFonts w:hint="eastAsia"/>
          <w:sz w:val="24"/>
          <w:szCs w:val="24"/>
        </w:rPr>
        <w:t xml:space="preserve">３名　　</w:t>
      </w:r>
      <w:r w:rsidRPr="000C6FE0">
        <w:rPr>
          <w:rFonts w:hint="eastAsia"/>
          <w:b/>
          <w:sz w:val="24"/>
          <w:szCs w:val="24"/>
        </w:rPr>
        <w:t>要予約</w:t>
      </w:r>
    </w:p>
    <w:p w:rsidR="000C6FE0" w:rsidRDefault="000C6FE0" w:rsidP="00A82600">
      <w:pPr>
        <w:rPr>
          <w:sz w:val="24"/>
          <w:szCs w:val="24"/>
        </w:rPr>
      </w:pPr>
      <w:r w:rsidRPr="000C6FE0">
        <w:rPr>
          <w:rFonts w:hint="eastAsia"/>
          <w:b/>
          <w:sz w:val="24"/>
          <w:szCs w:val="24"/>
        </w:rPr>
        <w:t>持ち物：</w:t>
      </w:r>
      <w:r>
        <w:rPr>
          <w:rFonts w:hint="eastAsia"/>
          <w:sz w:val="24"/>
          <w:szCs w:val="24"/>
        </w:rPr>
        <w:t>愛車、工具（所有している方）</w:t>
      </w:r>
    </w:p>
    <w:p w:rsidR="00743D8D" w:rsidRDefault="00743D8D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ワイヤー引きの</w:t>
      </w:r>
      <w:r w:rsidRPr="00CF5358">
        <w:rPr>
          <w:rFonts w:hint="eastAsia"/>
          <w:color w:val="E36C0A" w:themeColor="accent6" w:themeShade="BF"/>
          <w:sz w:val="24"/>
          <w:szCs w:val="24"/>
        </w:rPr>
        <w:t>変速</w:t>
      </w:r>
      <w:r w:rsidR="00AD33D0" w:rsidRPr="00CF5358">
        <w:rPr>
          <w:rFonts w:hint="eastAsia"/>
          <w:color w:val="E36C0A" w:themeColor="accent6" w:themeShade="BF"/>
          <w:sz w:val="24"/>
          <w:szCs w:val="24"/>
        </w:rPr>
        <w:t>の</w:t>
      </w:r>
      <w:r w:rsidRPr="00CF5358">
        <w:rPr>
          <w:rFonts w:hint="eastAsia"/>
          <w:color w:val="E36C0A" w:themeColor="accent6" w:themeShade="BF"/>
          <w:sz w:val="24"/>
          <w:szCs w:val="24"/>
        </w:rPr>
        <w:t>調整</w:t>
      </w:r>
      <w:r>
        <w:rPr>
          <w:rFonts w:hint="eastAsia"/>
          <w:sz w:val="24"/>
          <w:szCs w:val="24"/>
        </w:rPr>
        <w:t>方法を説明いたします！</w:t>
      </w:r>
      <w:r w:rsidR="0003683C">
        <w:rPr>
          <w:rFonts w:hint="eastAsia"/>
          <w:sz w:val="24"/>
          <w:szCs w:val="24"/>
        </w:rPr>
        <w:t xml:space="preserve">　　　</w:t>
      </w:r>
      <w:r w:rsidR="00C36D86">
        <w:rPr>
          <w:rFonts w:hint="eastAsia"/>
          <w:sz w:val="24"/>
          <w:szCs w:val="24"/>
        </w:rPr>
        <w:t xml:space="preserve">　</w:t>
      </w:r>
      <w:r w:rsidR="0003683C">
        <w:rPr>
          <w:rFonts w:hint="eastAsia"/>
          <w:sz w:val="24"/>
          <w:szCs w:val="24"/>
        </w:rPr>
        <w:t xml:space="preserve">　</w:t>
      </w:r>
      <w:r w:rsidR="0003683C" w:rsidRPr="0003683C">
        <w:rPr>
          <w:rFonts w:hint="eastAsia"/>
          <w:b/>
          <w:color w:val="E36C0A" w:themeColor="accent6" w:themeShade="BF"/>
          <w:sz w:val="24"/>
          <w:szCs w:val="24"/>
        </w:rPr>
        <w:t>後変速　　　　　　　　前変速</w:t>
      </w:r>
    </w:p>
    <w:p w:rsidR="00743D8D" w:rsidRDefault="000C6FE0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自身でメンテナンス</w:t>
      </w:r>
      <w:r w:rsidR="007C380F">
        <w:rPr>
          <w:rFonts w:hint="eastAsia"/>
          <w:sz w:val="24"/>
          <w:szCs w:val="24"/>
        </w:rPr>
        <w:t>をする方や</w:t>
      </w:r>
    </w:p>
    <w:p w:rsidR="007C380F" w:rsidRDefault="007C380F" w:rsidP="00743D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プラモデルの様な感覚で自転車イジリを楽しむ方にオススメです！</w:t>
      </w:r>
    </w:p>
    <w:p w:rsidR="007C380F" w:rsidRDefault="00743D8D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構造や</w:t>
      </w:r>
      <w:r w:rsidR="007C380F">
        <w:rPr>
          <w:rFonts w:hint="eastAsia"/>
          <w:sz w:val="24"/>
          <w:szCs w:val="24"/>
        </w:rPr>
        <w:t>コツ</w:t>
      </w:r>
      <w:r>
        <w:rPr>
          <w:rFonts w:hint="eastAsia"/>
          <w:sz w:val="24"/>
          <w:szCs w:val="24"/>
        </w:rPr>
        <w:t>が</w:t>
      </w:r>
      <w:r w:rsidR="007C380F">
        <w:rPr>
          <w:rFonts w:hint="eastAsia"/>
          <w:sz w:val="24"/>
          <w:szCs w:val="24"/>
        </w:rPr>
        <w:t>分かれば難しくない！</w:t>
      </w:r>
    </w:p>
    <w:p w:rsidR="007C380F" w:rsidRDefault="00743D8D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事前に、当店ホームページで変速調整方法の投稿を御確認ください。</w:t>
      </w:r>
    </w:p>
    <w:p w:rsidR="00743D8D" w:rsidRDefault="00743D8D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それでも分からない方の為への説明となります。</w:t>
      </w:r>
    </w:p>
    <w:p w:rsidR="00743D8D" w:rsidRDefault="00743D8D" w:rsidP="00A82600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現物を見ながら納得いくまで丁寧に説明いたします。</w:t>
      </w:r>
    </w:p>
    <w:bookmarkEnd w:id="0"/>
    <w:p w:rsidR="000C6FE0" w:rsidRDefault="000C6FE0" w:rsidP="00A82600">
      <w:pPr>
        <w:rPr>
          <w:sz w:val="24"/>
          <w:szCs w:val="24"/>
        </w:rPr>
      </w:pPr>
    </w:p>
    <w:p w:rsidR="0037607C" w:rsidRDefault="0037607C" w:rsidP="00A82600">
      <w:pPr>
        <w:rPr>
          <w:sz w:val="24"/>
          <w:szCs w:val="24"/>
        </w:rPr>
      </w:pPr>
    </w:p>
    <w:p w:rsidR="00743D8D" w:rsidRDefault="00743D8D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※どの講習会も丁寧に説明させて頂きますが、</w:t>
      </w:r>
      <w:r w:rsidR="0037607C">
        <w:rPr>
          <w:rFonts w:hint="eastAsia"/>
          <w:sz w:val="24"/>
          <w:szCs w:val="24"/>
        </w:rPr>
        <w:t>時間内に理解できない場合もございます。</w:t>
      </w:r>
    </w:p>
    <w:p w:rsidR="0037607C" w:rsidRDefault="0037607C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5975">
        <w:rPr>
          <w:rFonts w:hint="eastAsia"/>
          <w:sz w:val="24"/>
          <w:szCs w:val="24"/>
        </w:rPr>
        <w:t>参加ご希望の</w:t>
      </w:r>
      <w:r>
        <w:rPr>
          <w:rFonts w:hint="eastAsia"/>
          <w:sz w:val="24"/>
          <w:szCs w:val="24"/>
        </w:rPr>
        <w:t>方は、当店ホームページにて事前に予習する事をオススメ致します。</w:t>
      </w:r>
    </w:p>
    <w:p w:rsidR="0073100C" w:rsidRDefault="0073100C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5358">
        <w:rPr>
          <w:rFonts w:hint="eastAsia"/>
          <w:sz w:val="24"/>
          <w:szCs w:val="24"/>
        </w:rPr>
        <w:t>金額の</w:t>
      </w:r>
      <w:r>
        <w:rPr>
          <w:rFonts w:hint="eastAsia"/>
          <w:sz w:val="24"/>
          <w:szCs w:val="24"/>
        </w:rPr>
        <w:t>表示は全て税込です。</w:t>
      </w:r>
    </w:p>
    <w:p w:rsidR="0037607C" w:rsidRDefault="0037607C" w:rsidP="0003683C">
      <w:pPr>
        <w:wordWrap w:val="0"/>
        <w:ind w:right="960"/>
        <w:rPr>
          <w:rFonts w:hint="eastAsia"/>
          <w:sz w:val="24"/>
          <w:szCs w:val="24"/>
        </w:rPr>
      </w:pPr>
    </w:p>
    <w:p w:rsidR="00035678" w:rsidRDefault="0003683C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※初心者向けのサイクリングも定期的に開催しております。</w:t>
      </w:r>
    </w:p>
    <w:p w:rsidR="00D96F74" w:rsidRDefault="00D96F74" w:rsidP="00A82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他店で自転車を御購入の方も参加して頂けます。</w:t>
      </w:r>
    </w:p>
    <w:p w:rsidR="00D96F74" w:rsidRDefault="00D96F74" w:rsidP="00A826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お気軽にお問い合わせください。</w:t>
      </w:r>
    </w:p>
    <w:p w:rsidR="00A82600" w:rsidRDefault="00A82600" w:rsidP="00A82600">
      <w:pPr>
        <w:rPr>
          <w:sz w:val="24"/>
          <w:szCs w:val="24"/>
        </w:rPr>
      </w:pPr>
    </w:p>
    <w:p w:rsidR="00546CB6" w:rsidRDefault="0003683C" w:rsidP="00A8260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66675</wp:posOffset>
            </wp:positionV>
            <wp:extent cx="833755" cy="819150"/>
            <wp:effectExtent l="0" t="0" r="0" b="0"/>
            <wp:wrapSquare wrapText="bothSides"/>
            <wp:docPr id="3" name="図 1" descr="C:\Users\CYCLE PROウイール\Desktop\店舗運営用\ロゴ等データ\フェイスブック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フェイスブックQRcod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28575</wp:posOffset>
            </wp:positionV>
            <wp:extent cx="878205" cy="876300"/>
            <wp:effectExtent l="0" t="0" r="0" b="0"/>
            <wp:wrapSquare wrapText="bothSides"/>
            <wp:docPr id="5" name="図 1" descr="C:\Users\CYCLE PROウイール\Desktop\店舗運営用\ロゴ等データ\ホームページ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ホームページQRcod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5856605</wp:posOffset>
            </wp:positionH>
            <wp:positionV relativeFrom="paragraph">
              <wp:posOffset>75565</wp:posOffset>
            </wp:positionV>
            <wp:extent cx="791845" cy="788670"/>
            <wp:effectExtent l="0" t="0" r="0" b="0"/>
            <wp:wrapSquare wrapText="bothSides"/>
            <wp:docPr id="2" name="図 1" descr="C:\Users\CYCLE PROウイール\Desktop\店舗運営用\ロゴ等データ\LINE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LINE QRcod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678" w:rsidRPr="0003683C" w:rsidRDefault="0003683C" w:rsidP="00035678">
      <w:pPr>
        <w:jc w:val="left"/>
        <w:rPr>
          <w:b/>
          <w:sz w:val="24"/>
          <w:szCs w:val="24"/>
        </w:rPr>
      </w:pPr>
      <w:r w:rsidRPr="0003683C">
        <w:rPr>
          <w:rFonts w:hint="eastAsia"/>
          <w:b/>
          <w:sz w:val="24"/>
          <w:szCs w:val="24"/>
        </w:rPr>
        <w:t>初心者向けサイクリング専門店</w:t>
      </w:r>
    </w:p>
    <w:p w:rsidR="0003683C" w:rsidRDefault="00AF4CF8" w:rsidP="00035678">
      <w:pPr>
        <w:jc w:val="left"/>
        <w:rPr>
          <w:b/>
          <w:sz w:val="24"/>
          <w:szCs w:val="24"/>
        </w:rPr>
      </w:pPr>
      <w:r w:rsidRPr="00355F21">
        <w:rPr>
          <w:rFonts w:hint="eastAsia"/>
          <w:b/>
          <w:sz w:val="24"/>
          <w:szCs w:val="24"/>
        </w:rPr>
        <w:t>ＣＹＣＬＥ・ＰＲＯ</w:t>
      </w:r>
      <w:r w:rsidRPr="00355F21">
        <w:rPr>
          <w:rFonts w:hint="eastAsia"/>
          <w:b/>
          <w:sz w:val="24"/>
          <w:szCs w:val="24"/>
        </w:rPr>
        <w:t xml:space="preserve"> </w:t>
      </w:r>
      <w:r w:rsidRPr="00355F21">
        <w:rPr>
          <w:rFonts w:hint="eastAsia"/>
          <w:b/>
          <w:sz w:val="24"/>
          <w:szCs w:val="24"/>
        </w:rPr>
        <w:t>ウイー</w:t>
      </w:r>
      <w:r w:rsidR="0003683C">
        <w:rPr>
          <w:rFonts w:hint="eastAsia"/>
          <w:b/>
          <w:sz w:val="24"/>
          <w:szCs w:val="24"/>
        </w:rPr>
        <w:t>ル</w:t>
      </w:r>
    </w:p>
    <w:p w:rsidR="0003683C" w:rsidRDefault="0003683C" w:rsidP="0003567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岐阜県各務原市蘇原新栄町</w:t>
      </w:r>
      <w:r>
        <w:rPr>
          <w:rFonts w:hint="eastAsia"/>
          <w:b/>
          <w:sz w:val="24"/>
          <w:szCs w:val="24"/>
        </w:rPr>
        <w:t>3-10-4</w:t>
      </w:r>
    </w:p>
    <w:p w:rsidR="00D03AD7" w:rsidRPr="00035678" w:rsidRDefault="0003683C" w:rsidP="0003567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TEL</w:t>
      </w:r>
      <w:r>
        <w:rPr>
          <w:rFonts w:hint="eastAsia"/>
          <w:b/>
          <w:sz w:val="24"/>
          <w:szCs w:val="24"/>
        </w:rPr>
        <w:t>：</w:t>
      </w:r>
      <w:r w:rsidR="00AF4CF8" w:rsidRPr="00355F21">
        <w:rPr>
          <w:rFonts w:hint="eastAsia"/>
          <w:b/>
          <w:sz w:val="24"/>
          <w:szCs w:val="24"/>
        </w:rPr>
        <w:t>058-383-6115</w:t>
      </w:r>
      <w:r w:rsidR="000356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  <w:r w:rsidR="00AF4CF8" w:rsidRPr="00035678">
        <w:rPr>
          <w:rFonts w:hint="eastAsia"/>
          <w:b/>
          <w:sz w:val="24"/>
          <w:szCs w:val="24"/>
        </w:rPr>
        <w:t xml:space="preserve">ホームページ　　</w:t>
      </w:r>
      <w:r>
        <w:rPr>
          <w:rFonts w:hint="eastAsia"/>
          <w:b/>
          <w:sz w:val="24"/>
          <w:szCs w:val="24"/>
        </w:rPr>
        <w:t xml:space="preserve">　</w:t>
      </w:r>
      <w:r w:rsidR="00B60863" w:rsidRPr="00035678">
        <w:rPr>
          <w:rFonts w:hint="eastAsia"/>
          <w:b/>
          <w:color w:val="0070C0"/>
          <w:sz w:val="24"/>
          <w:szCs w:val="24"/>
        </w:rPr>
        <w:t>フェイスブック</w:t>
      </w:r>
      <w:r w:rsidR="00035678" w:rsidRPr="0003567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</w:t>
      </w:r>
      <w:r w:rsidR="00035678" w:rsidRPr="00035678">
        <w:rPr>
          <w:rFonts w:hint="eastAsia"/>
          <w:b/>
          <w:color w:val="00B050"/>
          <w:sz w:val="24"/>
          <w:szCs w:val="24"/>
        </w:rPr>
        <w:t>ライン</w:t>
      </w:r>
    </w:p>
    <w:sectPr w:rsidR="00D03AD7" w:rsidRPr="00035678" w:rsidSect="00FC2A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83" w:rsidRDefault="00602983" w:rsidP="004209E5">
      <w:r>
        <w:separator/>
      </w:r>
    </w:p>
  </w:endnote>
  <w:endnote w:type="continuationSeparator" w:id="0">
    <w:p w:rsidR="00602983" w:rsidRDefault="00602983" w:rsidP="004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83" w:rsidRDefault="00602983" w:rsidP="004209E5">
      <w:r>
        <w:separator/>
      </w:r>
    </w:p>
  </w:footnote>
  <w:footnote w:type="continuationSeparator" w:id="0">
    <w:p w:rsidR="00602983" w:rsidRDefault="00602983" w:rsidP="0042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1CE3"/>
    <w:multiLevelType w:val="hybridMultilevel"/>
    <w:tmpl w:val="B538A83C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0560CD4"/>
    <w:multiLevelType w:val="hybridMultilevel"/>
    <w:tmpl w:val="A272A2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76B"/>
    <w:rsid w:val="00000624"/>
    <w:rsid w:val="00002FF6"/>
    <w:rsid w:val="000208C2"/>
    <w:rsid w:val="0002281A"/>
    <w:rsid w:val="00035678"/>
    <w:rsid w:val="0003683C"/>
    <w:rsid w:val="00046A60"/>
    <w:rsid w:val="000470BF"/>
    <w:rsid w:val="0005140B"/>
    <w:rsid w:val="00055EBC"/>
    <w:rsid w:val="00072801"/>
    <w:rsid w:val="00073403"/>
    <w:rsid w:val="000B75FF"/>
    <w:rsid w:val="000C22D3"/>
    <w:rsid w:val="000C6FE0"/>
    <w:rsid w:val="001034F9"/>
    <w:rsid w:val="00113412"/>
    <w:rsid w:val="00113426"/>
    <w:rsid w:val="00124AB4"/>
    <w:rsid w:val="00125DBA"/>
    <w:rsid w:val="00130408"/>
    <w:rsid w:val="00143FD9"/>
    <w:rsid w:val="00153CD7"/>
    <w:rsid w:val="001703E4"/>
    <w:rsid w:val="00190773"/>
    <w:rsid w:val="001918F9"/>
    <w:rsid w:val="001A601E"/>
    <w:rsid w:val="001C59B4"/>
    <w:rsid w:val="001C5C04"/>
    <w:rsid w:val="001C764A"/>
    <w:rsid w:val="001E277B"/>
    <w:rsid w:val="001E3D68"/>
    <w:rsid w:val="001F7E0B"/>
    <w:rsid w:val="002075FC"/>
    <w:rsid w:val="002145DE"/>
    <w:rsid w:val="002243BF"/>
    <w:rsid w:val="00226161"/>
    <w:rsid w:val="002302F9"/>
    <w:rsid w:val="002308DF"/>
    <w:rsid w:val="00245F21"/>
    <w:rsid w:val="00263FC4"/>
    <w:rsid w:val="0027605E"/>
    <w:rsid w:val="00281D32"/>
    <w:rsid w:val="002868F8"/>
    <w:rsid w:val="00290348"/>
    <w:rsid w:val="002950C4"/>
    <w:rsid w:val="0029588C"/>
    <w:rsid w:val="002A12F8"/>
    <w:rsid w:val="002A4255"/>
    <w:rsid w:val="002D00BC"/>
    <w:rsid w:val="002D27DC"/>
    <w:rsid w:val="002E4FD4"/>
    <w:rsid w:val="00301F8C"/>
    <w:rsid w:val="00311577"/>
    <w:rsid w:val="0031224D"/>
    <w:rsid w:val="00332258"/>
    <w:rsid w:val="003344E1"/>
    <w:rsid w:val="00336581"/>
    <w:rsid w:val="00355F21"/>
    <w:rsid w:val="00365187"/>
    <w:rsid w:val="00365E97"/>
    <w:rsid w:val="0037196F"/>
    <w:rsid w:val="0037456A"/>
    <w:rsid w:val="0037607C"/>
    <w:rsid w:val="00376F1F"/>
    <w:rsid w:val="003839A8"/>
    <w:rsid w:val="00392AF4"/>
    <w:rsid w:val="00394C70"/>
    <w:rsid w:val="003A07DE"/>
    <w:rsid w:val="003A1AA8"/>
    <w:rsid w:val="003A2F0B"/>
    <w:rsid w:val="003A53F2"/>
    <w:rsid w:val="003E2A24"/>
    <w:rsid w:val="003F1D32"/>
    <w:rsid w:val="00415616"/>
    <w:rsid w:val="004209E5"/>
    <w:rsid w:val="00425526"/>
    <w:rsid w:val="0045647F"/>
    <w:rsid w:val="00457014"/>
    <w:rsid w:val="00461924"/>
    <w:rsid w:val="004A0BA5"/>
    <w:rsid w:val="004A5E2B"/>
    <w:rsid w:val="004A7232"/>
    <w:rsid w:val="004C4A5A"/>
    <w:rsid w:val="004C54E9"/>
    <w:rsid w:val="004D2E04"/>
    <w:rsid w:val="004D77F9"/>
    <w:rsid w:val="004F3381"/>
    <w:rsid w:val="0051727F"/>
    <w:rsid w:val="00522FFD"/>
    <w:rsid w:val="0052786E"/>
    <w:rsid w:val="00532D92"/>
    <w:rsid w:val="00533047"/>
    <w:rsid w:val="00546CB6"/>
    <w:rsid w:val="00557732"/>
    <w:rsid w:val="00560C08"/>
    <w:rsid w:val="005610A2"/>
    <w:rsid w:val="00561926"/>
    <w:rsid w:val="005728C8"/>
    <w:rsid w:val="0057350B"/>
    <w:rsid w:val="0059042C"/>
    <w:rsid w:val="0059576B"/>
    <w:rsid w:val="005A2A93"/>
    <w:rsid w:val="005B5975"/>
    <w:rsid w:val="005D0795"/>
    <w:rsid w:val="005D0EAC"/>
    <w:rsid w:val="005E7200"/>
    <w:rsid w:val="006017C9"/>
    <w:rsid w:val="00602983"/>
    <w:rsid w:val="00637448"/>
    <w:rsid w:val="0064298C"/>
    <w:rsid w:val="006675F5"/>
    <w:rsid w:val="00667FBE"/>
    <w:rsid w:val="00683B46"/>
    <w:rsid w:val="006864F1"/>
    <w:rsid w:val="006B4722"/>
    <w:rsid w:val="006E31A7"/>
    <w:rsid w:val="006E60A7"/>
    <w:rsid w:val="006F2504"/>
    <w:rsid w:val="006F74E7"/>
    <w:rsid w:val="00712E45"/>
    <w:rsid w:val="007139D5"/>
    <w:rsid w:val="0073100C"/>
    <w:rsid w:val="00743D8D"/>
    <w:rsid w:val="00770A25"/>
    <w:rsid w:val="00772B36"/>
    <w:rsid w:val="00772D5D"/>
    <w:rsid w:val="007B03BC"/>
    <w:rsid w:val="007B559C"/>
    <w:rsid w:val="007C2F73"/>
    <w:rsid w:val="007C329A"/>
    <w:rsid w:val="007C380F"/>
    <w:rsid w:val="007C661C"/>
    <w:rsid w:val="007D603E"/>
    <w:rsid w:val="007D7DB3"/>
    <w:rsid w:val="007E0DBB"/>
    <w:rsid w:val="007F2F37"/>
    <w:rsid w:val="00814968"/>
    <w:rsid w:val="00841B80"/>
    <w:rsid w:val="0085028A"/>
    <w:rsid w:val="00851BC7"/>
    <w:rsid w:val="008524CC"/>
    <w:rsid w:val="008525AA"/>
    <w:rsid w:val="00854F7C"/>
    <w:rsid w:val="008649DA"/>
    <w:rsid w:val="00864F31"/>
    <w:rsid w:val="00870CB2"/>
    <w:rsid w:val="00887492"/>
    <w:rsid w:val="008927DF"/>
    <w:rsid w:val="008D751A"/>
    <w:rsid w:val="008E0256"/>
    <w:rsid w:val="008E03DE"/>
    <w:rsid w:val="008E743D"/>
    <w:rsid w:val="008F2977"/>
    <w:rsid w:val="008F53CE"/>
    <w:rsid w:val="00903549"/>
    <w:rsid w:val="00906575"/>
    <w:rsid w:val="00906BD6"/>
    <w:rsid w:val="009100D9"/>
    <w:rsid w:val="00913916"/>
    <w:rsid w:val="0092059E"/>
    <w:rsid w:val="0092410C"/>
    <w:rsid w:val="00931117"/>
    <w:rsid w:val="009512C9"/>
    <w:rsid w:val="009526FA"/>
    <w:rsid w:val="00953A15"/>
    <w:rsid w:val="009579B9"/>
    <w:rsid w:val="009701EF"/>
    <w:rsid w:val="00984019"/>
    <w:rsid w:val="009876DA"/>
    <w:rsid w:val="00987C93"/>
    <w:rsid w:val="009936F2"/>
    <w:rsid w:val="009A6621"/>
    <w:rsid w:val="009B03CD"/>
    <w:rsid w:val="009B310E"/>
    <w:rsid w:val="009C4A2A"/>
    <w:rsid w:val="009E2750"/>
    <w:rsid w:val="009E3002"/>
    <w:rsid w:val="009F2B5D"/>
    <w:rsid w:val="00A02D81"/>
    <w:rsid w:val="00A17703"/>
    <w:rsid w:val="00A303EB"/>
    <w:rsid w:val="00A35AA8"/>
    <w:rsid w:val="00A43D1B"/>
    <w:rsid w:val="00A66226"/>
    <w:rsid w:val="00A670CD"/>
    <w:rsid w:val="00A7391D"/>
    <w:rsid w:val="00A8197B"/>
    <w:rsid w:val="00A82600"/>
    <w:rsid w:val="00A96660"/>
    <w:rsid w:val="00AD33D0"/>
    <w:rsid w:val="00AD39D9"/>
    <w:rsid w:val="00AE007F"/>
    <w:rsid w:val="00AF4CF8"/>
    <w:rsid w:val="00AF5697"/>
    <w:rsid w:val="00AF6546"/>
    <w:rsid w:val="00B033EC"/>
    <w:rsid w:val="00B31EFB"/>
    <w:rsid w:val="00B336FB"/>
    <w:rsid w:val="00B33DE9"/>
    <w:rsid w:val="00B51D86"/>
    <w:rsid w:val="00B5238D"/>
    <w:rsid w:val="00B54281"/>
    <w:rsid w:val="00B60863"/>
    <w:rsid w:val="00B71B55"/>
    <w:rsid w:val="00B81707"/>
    <w:rsid w:val="00BA4FFD"/>
    <w:rsid w:val="00BB264E"/>
    <w:rsid w:val="00BB3B46"/>
    <w:rsid w:val="00BB3CAC"/>
    <w:rsid w:val="00BD663E"/>
    <w:rsid w:val="00BF24DF"/>
    <w:rsid w:val="00C04764"/>
    <w:rsid w:val="00C06A22"/>
    <w:rsid w:val="00C17C0B"/>
    <w:rsid w:val="00C2259A"/>
    <w:rsid w:val="00C36D86"/>
    <w:rsid w:val="00C506C7"/>
    <w:rsid w:val="00C5378B"/>
    <w:rsid w:val="00C55369"/>
    <w:rsid w:val="00C65A23"/>
    <w:rsid w:val="00C663C5"/>
    <w:rsid w:val="00C828F5"/>
    <w:rsid w:val="00C84AD2"/>
    <w:rsid w:val="00C93E66"/>
    <w:rsid w:val="00C948A9"/>
    <w:rsid w:val="00CA5FC4"/>
    <w:rsid w:val="00CA6061"/>
    <w:rsid w:val="00CB499C"/>
    <w:rsid w:val="00CE571B"/>
    <w:rsid w:val="00CE6D8B"/>
    <w:rsid w:val="00CF30D0"/>
    <w:rsid w:val="00CF34D0"/>
    <w:rsid w:val="00CF3D9C"/>
    <w:rsid w:val="00CF5358"/>
    <w:rsid w:val="00D01570"/>
    <w:rsid w:val="00D03AD7"/>
    <w:rsid w:val="00D075B9"/>
    <w:rsid w:val="00D23E94"/>
    <w:rsid w:val="00D4572B"/>
    <w:rsid w:val="00D54FFF"/>
    <w:rsid w:val="00D55D20"/>
    <w:rsid w:val="00D6523D"/>
    <w:rsid w:val="00D70B98"/>
    <w:rsid w:val="00D8467B"/>
    <w:rsid w:val="00D9376B"/>
    <w:rsid w:val="00D943C2"/>
    <w:rsid w:val="00D96F74"/>
    <w:rsid w:val="00DA66DA"/>
    <w:rsid w:val="00DC3267"/>
    <w:rsid w:val="00DC7E3C"/>
    <w:rsid w:val="00DE55BA"/>
    <w:rsid w:val="00DF237F"/>
    <w:rsid w:val="00DF280A"/>
    <w:rsid w:val="00DF6445"/>
    <w:rsid w:val="00E00197"/>
    <w:rsid w:val="00E0293C"/>
    <w:rsid w:val="00E06C6D"/>
    <w:rsid w:val="00E303EA"/>
    <w:rsid w:val="00E374B1"/>
    <w:rsid w:val="00E47B3A"/>
    <w:rsid w:val="00E50B08"/>
    <w:rsid w:val="00E57138"/>
    <w:rsid w:val="00E575E0"/>
    <w:rsid w:val="00E62F1C"/>
    <w:rsid w:val="00E76FE0"/>
    <w:rsid w:val="00E779CA"/>
    <w:rsid w:val="00E83719"/>
    <w:rsid w:val="00E84DD5"/>
    <w:rsid w:val="00E86590"/>
    <w:rsid w:val="00E93A03"/>
    <w:rsid w:val="00E97217"/>
    <w:rsid w:val="00EB12CE"/>
    <w:rsid w:val="00EC6EB5"/>
    <w:rsid w:val="00ED2DD4"/>
    <w:rsid w:val="00ED7782"/>
    <w:rsid w:val="00EE1214"/>
    <w:rsid w:val="00EE4D35"/>
    <w:rsid w:val="00EF0055"/>
    <w:rsid w:val="00F03E66"/>
    <w:rsid w:val="00F151DE"/>
    <w:rsid w:val="00F177B6"/>
    <w:rsid w:val="00F17885"/>
    <w:rsid w:val="00F22184"/>
    <w:rsid w:val="00F22711"/>
    <w:rsid w:val="00F346BD"/>
    <w:rsid w:val="00F41133"/>
    <w:rsid w:val="00F43304"/>
    <w:rsid w:val="00F639C2"/>
    <w:rsid w:val="00F71472"/>
    <w:rsid w:val="00F72CF6"/>
    <w:rsid w:val="00F74159"/>
    <w:rsid w:val="00F91C26"/>
    <w:rsid w:val="00F9253E"/>
    <w:rsid w:val="00FA20CF"/>
    <w:rsid w:val="00FA43CB"/>
    <w:rsid w:val="00FA49AF"/>
    <w:rsid w:val="00FC1F2C"/>
    <w:rsid w:val="00FC2ABB"/>
    <w:rsid w:val="00FE0408"/>
    <w:rsid w:val="00FE6B15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CEAEC"/>
  <w15:docId w15:val="{C7B271C4-E8E5-4A7F-92FB-D51CB02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F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9E5"/>
  </w:style>
  <w:style w:type="paragraph" w:styleId="a7">
    <w:name w:val="footer"/>
    <w:basedOn w:val="a"/>
    <w:link w:val="a8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9E5"/>
  </w:style>
  <w:style w:type="paragraph" w:styleId="a9">
    <w:name w:val="List Paragraph"/>
    <w:basedOn w:val="a"/>
    <w:uiPriority w:val="34"/>
    <w:qFormat/>
    <w:rsid w:val="00E8659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7703"/>
  </w:style>
  <w:style w:type="character" w:customStyle="1" w:styleId="ab">
    <w:name w:val="日付 (文字)"/>
    <w:basedOn w:val="a0"/>
    <w:link w:val="aa"/>
    <w:uiPriority w:val="99"/>
    <w:semiHidden/>
    <w:rsid w:val="00A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176C2-1F37-4E53-A19A-5333ED94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</dc:creator>
  <cp:lastModifiedBy>info</cp:lastModifiedBy>
  <cp:revision>23</cp:revision>
  <cp:lastPrinted>2019-05-18T09:23:00Z</cp:lastPrinted>
  <dcterms:created xsi:type="dcterms:W3CDTF">2019-03-05T01:34:00Z</dcterms:created>
  <dcterms:modified xsi:type="dcterms:W3CDTF">2019-05-18T09:23:00Z</dcterms:modified>
</cp:coreProperties>
</file>